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0F1F7" w14:textId="1490FD7F" w:rsidR="008F3AB8" w:rsidRDefault="008F3AB8" w:rsidP="008F3AB8">
      <w:pPr>
        <w:spacing w:after="0"/>
        <w:rPr>
          <w:rFonts w:ascii="Times New Roman" w:hAnsi="Times New Roman" w:cs="Times New Roman"/>
          <w:b/>
          <w:sz w:val="56"/>
          <w:szCs w:val="56"/>
        </w:rPr>
      </w:pPr>
      <w:bookmarkStart w:id="0" w:name="_Hlk163637307"/>
      <w:r>
        <w:rPr>
          <w:noProof/>
        </w:rPr>
        <w:drawing>
          <wp:anchor distT="0" distB="0" distL="114300" distR="114300" simplePos="0" relativeHeight="251681792" behindDoc="0" locked="0" layoutInCell="1" allowOverlap="1" wp14:anchorId="6B463AAD" wp14:editId="63AC8651">
            <wp:simplePos x="0" y="0"/>
            <wp:positionH relativeFrom="margin">
              <wp:align>left</wp:align>
            </wp:positionH>
            <wp:positionV relativeFrom="paragraph">
              <wp:posOffset>46355</wp:posOffset>
            </wp:positionV>
            <wp:extent cx="1308735" cy="590550"/>
            <wp:effectExtent l="0" t="0" r="5715" b="0"/>
            <wp:wrapNone/>
            <wp:docPr id="648358529" name="Obraz 3" descr="M:\Organizacyjny\logo\caz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M:\Organizacyjny\logo\caz_logo.bmp"/>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08735" cy="590550"/>
                    </a:xfrm>
                    <a:prstGeom prst="rect">
                      <a:avLst/>
                    </a:prstGeom>
                  </pic:spPr>
                </pic:pic>
              </a:graphicData>
            </a:graphic>
            <wp14:sizeRelV relativeFrom="margin">
              <wp14:pctHeight>0</wp14:pctHeight>
            </wp14:sizeRelV>
          </wp:anchor>
        </w:drawing>
      </w:r>
      <w:r>
        <w:rPr>
          <w:rFonts w:ascii="Times New Roman" w:hAnsi="Times New Roman" w:cs="Times New Roman"/>
          <w:b/>
          <w:sz w:val="56"/>
          <w:szCs w:val="56"/>
        </w:rPr>
        <w:t xml:space="preserve">                                                   </w:t>
      </w:r>
      <w:r>
        <w:rPr>
          <w:rFonts w:ascii="Times New Roman" w:hAnsi="Times New Roman" w:cs="Times New Roman"/>
          <w:b/>
          <w:noProof/>
          <w:sz w:val="56"/>
          <w:szCs w:val="56"/>
        </w:rPr>
        <w:drawing>
          <wp:inline distT="0" distB="0" distL="0" distR="0" wp14:anchorId="147D9064" wp14:editId="3790AFBE">
            <wp:extent cx="1213485" cy="804545"/>
            <wp:effectExtent l="0" t="0" r="5715" b="0"/>
            <wp:docPr id="16192104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804545"/>
                    </a:xfrm>
                    <a:prstGeom prst="rect">
                      <a:avLst/>
                    </a:prstGeom>
                    <a:noFill/>
                  </pic:spPr>
                </pic:pic>
              </a:graphicData>
            </a:graphic>
          </wp:inline>
        </w:drawing>
      </w:r>
      <w:r>
        <w:rPr>
          <w:rFonts w:ascii="Times New Roman" w:hAnsi="Times New Roman" w:cs="Times New Roman"/>
          <w:b/>
          <w:sz w:val="56"/>
          <w:szCs w:val="56"/>
        </w:rPr>
        <w:t xml:space="preserve">  </w:t>
      </w:r>
    </w:p>
    <w:p w14:paraId="52195F13" w14:textId="77777777" w:rsidR="008F3AB8" w:rsidRDefault="008F3AB8" w:rsidP="007F4E3D">
      <w:pPr>
        <w:spacing w:after="0"/>
        <w:jc w:val="center"/>
        <w:rPr>
          <w:rFonts w:ascii="Times New Roman" w:hAnsi="Times New Roman" w:cs="Times New Roman"/>
          <w:b/>
          <w:sz w:val="56"/>
          <w:szCs w:val="56"/>
        </w:rPr>
      </w:pPr>
    </w:p>
    <w:p w14:paraId="3A64D294" w14:textId="6A19F3FE" w:rsidR="007F4E3D" w:rsidRDefault="007F4E3D" w:rsidP="007F4E3D">
      <w:pPr>
        <w:spacing w:after="0"/>
        <w:jc w:val="center"/>
        <w:rPr>
          <w:rFonts w:ascii="Times New Roman" w:hAnsi="Times New Roman" w:cs="Times New Roman"/>
          <w:b/>
          <w:sz w:val="56"/>
          <w:szCs w:val="56"/>
        </w:rPr>
      </w:pPr>
      <w:r w:rsidRPr="007F4E3D">
        <w:rPr>
          <w:rFonts w:ascii="Times New Roman" w:hAnsi="Times New Roman" w:cs="Times New Roman"/>
          <w:b/>
          <w:sz w:val="56"/>
          <w:szCs w:val="56"/>
        </w:rPr>
        <w:t>Biuletyn Informacyjny</w:t>
      </w:r>
      <w:r w:rsidRPr="007F4E3D">
        <w:rPr>
          <w:rFonts w:ascii="Times New Roman" w:hAnsi="Times New Roman" w:cs="Times New Roman"/>
        </w:rPr>
        <w:t xml:space="preserve"> </w:t>
      </w:r>
      <w:r w:rsidRPr="007F4E3D">
        <w:rPr>
          <w:rFonts w:ascii="Times New Roman" w:hAnsi="Times New Roman" w:cs="Times New Roman"/>
        </w:rPr>
        <w:br/>
      </w:r>
      <w:r w:rsidRPr="007F4E3D">
        <w:rPr>
          <w:rFonts w:ascii="Times New Roman" w:hAnsi="Times New Roman" w:cs="Times New Roman"/>
          <w:b/>
          <w:sz w:val="56"/>
          <w:szCs w:val="56"/>
        </w:rPr>
        <w:t>Powiatowego Urzędu Pracy</w:t>
      </w:r>
      <w:r w:rsidRPr="007F4E3D">
        <w:rPr>
          <w:rFonts w:ascii="Times New Roman" w:hAnsi="Times New Roman" w:cs="Times New Roman"/>
        </w:rPr>
        <w:br/>
      </w:r>
      <w:r w:rsidRPr="007F4E3D">
        <w:rPr>
          <w:rFonts w:ascii="Times New Roman" w:hAnsi="Times New Roman" w:cs="Times New Roman"/>
          <w:b/>
          <w:sz w:val="56"/>
          <w:szCs w:val="56"/>
        </w:rPr>
        <w:t>w Aleksandrowie Kujawskim</w:t>
      </w:r>
    </w:p>
    <w:p w14:paraId="2FB7FC2F" w14:textId="4461CAE2" w:rsidR="008F3AB8" w:rsidRDefault="004332CB" w:rsidP="007F4E3D">
      <w:pPr>
        <w:spacing w:after="0"/>
        <w:jc w:val="center"/>
        <w:rPr>
          <w:rFonts w:ascii="Times New Roman" w:hAnsi="Times New Roman" w:cs="Times New Roman"/>
          <w:b/>
          <w:sz w:val="56"/>
          <w:szCs w:val="56"/>
        </w:rPr>
      </w:pPr>
      <w:r w:rsidRPr="00862854">
        <w:rPr>
          <w:noProof/>
          <w:lang w:eastAsia="pl-PL"/>
        </w:rPr>
        <w:drawing>
          <wp:anchor distT="0" distB="0" distL="114300" distR="114300" simplePos="0" relativeHeight="251683840" behindDoc="1" locked="0" layoutInCell="1" allowOverlap="1" wp14:anchorId="76B11092" wp14:editId="4D6C6DCD">
            <wp:simplePos x="0" y="0"/>
            <wp:positionH relativeFrom="page">
              <wp:posOffset>895350</wp:posOffset>
            </wp:positionH>
            <wp:positionV relativeFrom="paragraph">
              <wp:posOffset>79374</wp:posOffset>
            </wp:positionV>
            <wp:extent cx="5201920" cy="4238625"/>
            <wp:effectExtent l="76200" t="76200" r="132080" b="142875"/>
            <wp:wrapNone/>
            <wp:docPr id="535801205" name="Obraz 53580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01205" name="Obraz 53580120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02169" cy="4238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351298" w14:textId="7B669421" w:rsidR="008F3AB8" w:rsidRPr="007F4E3D" w:rsidRDefault="008F3AB8" w:rsidP="007F4E3D">
      <w:pPr>
        <w:spacing w:after="0"/>
        <w:jc w:val="center"/>
        <w:rPr>
          <w:rFonts w:ascii="Times New Roman" w:hAnsi="Times New Roman" w:cs="Times New Roman"/>
        </w:rPr>
      </w:pPr>
      <w:bookmarkStart w:id="1" w:name="_Hlk155611256"/>
      <w:bookmarkEnd w:id="1"/>
    </w:p>
    <w:p w14:paraId="48EF5B6C" w14:textId="7741B337" w:rsidR="007F4E3D" w:rsidRDefault="007F4E3D" w:rsidP="007F4E3D">
      <w:pPr>
        <w:spacing w:after="0"/>
        <w:jc w:val="center"/>
        <w:rPr>
          <w:b/>
          <w:sz w:val="56"/>
          <w:szCs w:val="56"/>
        </w:rPr>
      </w:pPr>
    </w:p>
    <w:p w14:paraId="2193080A" w14:textId="1743DB3A" w:rsidR="007F4E3D" w:rsidRDefault="007F4E3D" w:rsidP="007F4E3D"/>
    <w:p w14:paraId="20A83E41" w14:textId="6FE58DCD" w:rsidR="007F4E3D" w:rsidRDefault="007F4E3D" w:rsidP="007F4E3D">
      <w:pPr>
        <w:rPr>
          <w:b/>
          <w:bCs/>
          <w:i/>
          <w:iCs/>
          <w:sz w:val="40"/>
          <w:szCs w:val="40"/>
          <w:u w:val="single"/>
        </w:rPr>
      </w:pPr>
    </w:p>
    <w:p w14:paraId="7168F630" w14:textId="2511250E" w:rsidR="007F4E3D" w:rsidRDefault="007F4E3D" w:rsidP="007F4E3D">
      <w:pPr>
        <w:rPr>
          <w:b/>
          <w:bCs/>
          <w:i/>
          <w:iCs/>
          <w:sz w:val="40"/>
          <w:szCs w:val="40"/>
          <w:u w:val="single"/>
        </w:rPr>
      </w:pPr>
    </w:p>
    <w:p w14:paraId="62B98094" w14:textId="18E9062C" w:rsidR="007F4E3D" w:rsidRDefault="007F4E3D" w:rsidP="007F4E3D">
      <w:pPr>
        <w:rPr>
          <w:b/>
          <w:bCs/>
          <w:i/>
          <w:iCs/>
          <w:sz w:val="40"/>
          <w:szCs w:val="40"/>
          <w:u w:val="single"/>
        </w:rPr>
      </w:pPr>
    </w:p>
    <w:p w14:paraId="1F210809" w14:textId="77777777" w:rsidR="007F4E3D" w:rsidRDefault="007F4E3D" w:rsidP="007F4E3D">
      <w:pPr>
        <w:rPr>
          <w:rFonts w:ascii="Times New Roman" w:hAnsi="Times New Roman" w:cs="Times New Roman"/>
          <w:b/>
          <w:bCs/>
          <w:i/>
          <w:iCs/>
          <w:sz w:val="40"/>
          <w:szCs w:val="40"/>
          <w:u w:val="single"/>
        </w:rPr>
      </w:pPr>
    </w:p>
    <w:p w14:paraId="4355D9D4" w14:textId="77777777" w:rsidR="008F3AB8" w:rsidRDefault="008F3AB8" w:rsidP="007F4E3D">
      <w:pPr>
        <w:rPr>
          <w:rFonts w:ascii="Times New Roman" w:hAnsi="Times New Roman" w:cs="Times New Roman"/>
          <w:b/>
          <w:bCs/>
          <w:i/>
          <w:iCs/>
          <w:sz w:val="40"/>
          <w:szCs w:val="40"/>
          <w:u w:val="single"/>
        </w:rPr>
      </w:pPr>
    </w:p>
    <w:p w14:paraId="663C004B" w14:textId="77777777" w:rsidR="008F3AB8" w:rsidRDefault="008F3AB8" w:rsidP="007F4E3D">
      <w:pPr>
        <w:rPr>
          <w:rFonts w:ascii="Times New Roman" w:hAnsi="Times New Roman" w:cs="Times New Roman"/>
          <w:b/>
          <w:bCs/>
          <w:i/>
          <w:iCs/>
          <w:sz w:val="40"/>
          <w:szCs w:val="40"/>
          <w:u w:val="single"/>
        </w:rPr>
      </w:pPr>
    </w:p>
    <w:p w14:paraId="1B784913" w14:textId="77777777" w:rsidR="008F3AB8" w:rsidRDefault="008F3AB8" w:rsidP="007F4E3D">
      <w:pPr>
        <w:rPr>
          <w:rFonts w:ascii="Times New Roman" w:hAnsi="Times New Roman" w:cs="Times New Roman"/>
          <w:b/>
          <w:bCs/>
          <w:i/>
          <w:iCs/>
          <w:sz w:val="40"/>
          <w:szCs w:val="40"/>
          <w:u w:val="single"/>
        </w:rPr>
      </w:pPr>
    </w:p>
    <w:p w14:paraId="33D4E0AC" w14:textId="77777777" w:rsidR="00E97E2B" w:rsidRDefault="00E97E2B" w:rsidP="007F4E3D">
      <w:pPr>
        <w:rPr>
          <w:rFonts w:ascii="Times New Roman" w:hAnsi="Times New Roman" w:cs="Times New Roman"/>
          <w:b/>
          <w:bCs/>
          <w:i/>
          <w:iCs/>
          <w:sz w:val="40"/>
          <w:szCs w:val="40"/>
          <w:u w:val="single"/>
        </w:rPr>
      </w:pPr>
    </w:p>
    <w:p w14:paraId="04CAC287" w14:textId="0104E514" w:rsidR="007F4E3D" w:rsidRPr="007F4E3D" w:rsidRDefault="007F4E3D" w:rsidP="007F4E3D">
      <w:pPr>
        <w:rPr>
          <w:rFonts w:ascii="Times New Roman" w:hAnsi="Times New Roman" w:cs="Times New Roman"/>
          <w:sz w:val="40"/>
          <w:szCs w:val="40"/>
        </w:rPr>
      </w:pPr>
      <w:r w:rsidRPr="007F4E3D">
        <w:rPr>
          <w:rFonts w:ascii="Times New Roman" w:hAnsi="Times New Roman" w:cs="Times New Roman"/>
          <w:b/>
          <w:bCs/>
          <w:i/>
          <w:iCs/>
          <w:sz w:val="40"/>
          <w:szCs w:val="40"/>
          <w:u w:val="single"/>
        </w:rPr>
        <w:t xml:space="preserve">Nr </w:t>
      </w:r>
      <w:r w:rsidR="008F3AB8">
        <w:rPr>
          <w:rFonts w:ascii="Times New Roman" w:hAnsi="Times New Roman" w:cs="Times New Roman"/>
          <w:b/>
          <w:bCs/>
          <w:i/>
          <w:iCs/>
          <w:sz w:val="40"/>
          <w:szCs w:val="40"/>
          <w:u w:val="single"/>
        </w:rPr>
        <w:t>2</w:t>
      </w:r>
      <w:r w:rsidRPr="007F4E3D">
        <w:rPr>
          <w:rFonts w:ascii="Times New Roman" w:hAnsi="Times New Roman" w:cs="Times New Roman"/>
          <w:b/>
          <w:bCs/>
          <w:i/>
          <w:iCs/>
          <w:sz w:val="40"/>
          <w:szCs w:val="40"/>
          <w:u w:val="single"/>
        </w:rPr>
        <w:t xml:space="preserve"> </w:t>
      </w:r>
      <w:r w:rsidRPr="007F4E3D">
        <w:rPr>
          <w:rFonts w:ascii="Times New Roman" w:hAnsi="Times New Roman" w:cs="Times New Roman"/>
          <w:b/>
          <w:bCs/>
          <w:i/>
          <w:iCs/>
          <w:color w:val="000000"/>
          <w:sz w:val="40"/>
          <w:szCs w:val="40"/>
          <w:u w:val="single"/>
        </w:rPr>
        <w:t>(6</w:t>
      </w:r>
      <w:r w:rsidR="008F3AB8">
        <w:rPr>
          <w:rFonts w:ascii="Times New Roman" w:hAnsi="Times New Roman" w:cs="Times New Roman"/>
          <w:b/>
          <w:bCs/>
          <w:i/>
          <w:iCs/>
          <w:color w:val="000000"/>
          <w:sz w:val="40"/>
          <w:szCs w:val="40"/>
          <w:u w:val="single"/>
        </w:rPr>
        <w:t>8</w:t>
      </w:r>
      <w:r w:rsidRPr="007F4E3D">
        <w:rPr>
          <w:rFonts w:ascii="Times New Roman" w:hAnsi="Times New Roman" w:cs="Times New Roman"/>
          <w:b/>
          <w:bCs/>
          <w:i/>
          <w:iCs/>
          <w:color w:val="000000"/>
          <w:sz w:val="40"/>
          <w:szCs w:val="40"/>
          <w:u w:val="single"/>
        </w:rPr>
        <w:t>)</w:t>
      </w:r>
      <w:r w:rsidRPr="007F4E3D">
        <w:rPr>
          <w:rFonts w:ascii="Times New Roman" w:hAnsi="Times New Roman" w:cs="Times New Roman"/>
          <w:b/>
          <w:bCs/>
          <w:i/>
          <w:iCs/>
          <w:sz w:val="40"/>
          <w:szCs w:val="40"/>
          <w:u w:val="single"/>
        </w:rPr>
        <w:t>/202</w:t>
      </w:r>
      <w:r w:rsidR="008F3AB8">
        <w:rPr>
          <w:rFonts w:ascii="Times New Roman" w:hAnsi="Times New Roman" w:cs="Times New Roman"/>
          <w:b/>
          <w:bCs/>
          <w:i/>
          <w:iCs/>
          <w:sz w:val="40"/>
          <w:szCs w:val="40"/>
          <w:u w:val="single"/>
        </w:rPr>
        <w:t>4</w:t>
      </w:r>
    </w:p>
    <w:p w14:paraId="0D9AD3B0" w14:textId="230F857C" w:rsidR="007F4E3D" w:rsidRPr="007F4E3D" w:rsidRDefault="007F4E3D" w:rsidP="008F3AB8">
      <w:pPr>
        <w:rPr>
          <w:rFonts w:ascii="Times New Roman" w:hAnsi="Times New Roman" w:cs="Times New Roman"/>
          <w:b/>
          <w:sz w:val="36"/>
          <w:szCs w:val="36"/>
        </w:rPr>
      </w:pPr>
      <w:r w:rsidRPr="007F4E3D">
        <w:rPr>
          <w:rFonts w:ascii="Times New Roman" w:hAnsi="Times New Roman" w:cs="Times New Roman"/>
          <w:b/>
          <w:bCs/>
          <w:i/>
          <w:iCs/>
          <w:sz w:val="40"/>
          <w:szCs w:val="40"/>
        </w:rPr>
        <w:t>KWARTALNIK</w:t>
      </w:r>
    </w:p>
    <w:p w14:paraId="07B7BF36" w14:textId="60601165" w:rsidR="007F4E3D" w:rsidRPr="007F4E3D" w:rsidRDefault="007F4E3D" w:rsidP="007F4E3D">
      <w:pPr>
        <w:spacing w:after="0"/>
        <w:rPr>
          <w:rFonts w:ascii="Times New Roman" w:hAnsi="Times New Roman" w:cs="Times New Roman"/>
        </w:rPr>
      </w:pPr>
      <w:r w:rsidRPr="007F4E3D">
        <w:rPr>
          <w:rFonts w:ascii="Times New Roman" w:hAnsi="Times New Roman" w:cs="Times New Roman"/>
          <w:b/>
          <w:sz w:val="36"/>
          <w:szCs w:val="36"/>
        </w:rPr>
        <w:t xml:space="preserve">Aleksandrów Kujawski                               </w:t>
      </w:r>
      <w:r w:rsidR="008F3AB8">
        <w:rPr>
          <w:rFonts w:ascii="Times New Roman" w:hAnsi="Times New Roman" w:cs="Times New Roman"/>
          <w:b/>
          <w:sz w:val="36"/>
          <w:szCs w:val="36"/>
        </w:rPr>
        <w:t>Kwiecień</w:t>
      </w:r>
      <w:r w:rsidRPr="007F4E3D">
        <w:rPr>
          <w:rFonts w:ascii="Times New Roman" w:hAnsi="Times New Roman" w:cs="Times New Roman"/>
          <w:b/>
          <w:sz w:val="36"/>
          <w:szCs w:val="36"/>
        </w:rPr>
        <w:t xml:space="preserve"> 202</w:t>
      </w:r>
      <w:r w:rsidR="008F3AB8">
        <w:rPr>
          <w:rFonts w:ascii="Times New Roman" w:hAnsi="Times New Roman" w:cs="Times New Roman"/>
          <w:b/>
          <w:sz w:val="36"/>
          <w:szCs w:val="36"/>
        </w:rPr>
        <w:t>4</w:t>
      </w:r>
      <w:r w:rsidRPr="007F4E3D">
        <w:rPr>
          <w:rFonts w:ascii="Times New Roman" w:hAnsi="Times New Roman" w:cs="Times New Roman"/>
          <w:b/>
          <w:sz w:val="36"/>
          <w:szCs w:val="36"/>
        </w:rPr>
        <w:t xml:space="preserve"> r.</w:t>
      </w:r>
    </w:p>
    <w:p w14:paraId="2F2F3DE7" w14:textId="77777777" w:rsidR="007F4E3D" w:rsidRPr="007F4E3D" w:rsidRDefault="005775C4" w:rsidP="007F4E3D">
      <w:pPr>
        <w:spacing w:after="0"/>
        <w:jc w:val="right"/>
        <w:rPr>
          <w:rFonts w:ascii="Times New Roman" w:hAnsi="Times New Roman" w:cs="Times New Roman"/>
        </w:rPr>
      </w:pPr>
      <w:hyperlink r:id="rId11">
        <w:r w:rsidR="007F4E3D" w:rsidRPr="007F4E3D">
          <w:rPr>
            <w:rStyle w:val="czeinternetowe"/>
            <w:rFonts w:ascii="Times New Roman" w:hAnsi="Times New Roman" w:cs="Times New Roman"/>
          </w:rPr>
          <w:t>aleksandrowkujawski.praca.gov.pl</w:t>
        </w:r>
      </w:hyperlink>
    </w:p>
    <w:p w14:paraId="4266A51A" w14:textId="77777777" w:rsidR="007F4E3D" w:rsidRPr="007F4E3D" w:rsidRDefault="005775C4" w:rsidP="007F4E3D">
      <w:pPr>
        <w:spacing w:after="0"/>
        <w:jc w:val="right"/>
        <w:rPr>
          <w:rStyle w:val="czeinternetowe"/>
          <w:rFonts w:ascii="Times New Roman" w:hAnsi="Times New Roman" w:cs="Times New Roman"/>
        </w:rPr>
      </w:pPr>
      <w:hyperlink r:id="rId12">
        <w:r w:rsidR="007F4E3D" w:rsidRPr="007F4E3D">
          <w:rPr>
            <w:rStyle w:val="czeinternetowe"/>
            <w:rFonts w:ascii="Times New Roman" w:hAnsi="Times New Roman" w:cs="Times New Roman"/>
          </w:rPr>
          <w:t>toal@praca.gov.pl</w:t>
        </w:r>
      </w:hyperlink>
    </w:p>
    <w:p w14:paraId="279D1824" w14:textId="77777777" w:rsidR="007F4E3D" w:rsidRPr="007F4E3D" w:rsidRDefault="007F4E3D" w:rsidP="007F4E3D">
      <w:pPr>
        <w:tabs>
          <w:tab w:val="left" w:pos="6315"/>
        </w:tabs>
        <w:jc w:val="center"/>
        <w:rPr>
          <w:rFonts w:ascii="Times New Roman" w:hAnsi="Times New Roman" w:cs="Times New Roman"/>
          <w:b/>
          <w:bCs/>
          <w:sz w:val="28"/>
          <w:szCs w:val="28"/>
        </w:rPr>
      </w:pPr>
      <w:r w:rsidRPr="007F4E3D">
        <w:rPr>
          <w:rFonts w:ascii="Times New Roman" w:hAnsi="Times New Roman" w:cs="Times New Roman"/>
          <w:b/>
          <w:bCs/>
          <w:sz w:val="28"/>
          <w:szCs w:val="28"/>
        </w:rPr>
        <w:lastRenderedPageBreak/>
        <w:br/>
        <w:t>Spis treści</w:t>
      </w:r>
    </w:p>
    <w:p w14:paraId="50B3EC47" w14:textId="77777777" w:rsidR="007F4E3D" w:rsidRPr="007F4E3D" w:rsidRDefault="007F4E3D" w:rsidP="007F4E3D">
      <w:pPr>
        <w:tabs>
          <w:tab w:val="left" w:pos="15"/>
        </w:tabs>
        <w:spacing w:after="0"/>
        <w:rPr>
          <w:rFonts w:ascii="Times New Roman" w:hAnsi="Times New Roman" w:cs="Times New Roman"/>
          <w:b/>
          <w:bCs/>
          <w:color w:val="009900"/>
          <w:sz w:val="28"/>
          <w:szCs w:val="28"/>
        </w:rPr>
      </w:pPr>
    </w:p>
    <w:p w14:paraId="217C3969" w14:textId="251DA0BA" w:rsidR="007F4E3D" w:rsidRPr="007F4E3D" w:rsidRDefault="007F4E3D" w:rsidP="007F4E3D">
      <w:pPr>
        <w:tabs>
          <w:tab w:val="left" w:pos="15"/>
          <w:tab w:val="left" w:pos="8789"/>
          <w:tab w:val="left" w:pos="8931"/>
        </w:tabs>
        <w:spacing w:after="0"/>
        <w:rPr>
          <w:rFonts w:ascii="Times New Roman" w:hAnsi="Times New Roman" w:cs="Times New Roman"/>
          <w:b/>
          <w:bCs/>
          <w:sz w:val="28"/>
          <w:szCs w:val="28"/>
        </w:rPr>
      </w:pPr>
      <w:r w:rsidRPr="007F4E3D">
        <w:rPr>
          <w:rFonts w:ascii="Times New Roman" w:hAnsi="Times New Roman" w:cs="Times New Roman"/>
          <w:b/>
          <w:bCs/>
          <w:sz w:val="28"/>
          <w:szCs w:val="28"/>
        </w:rPr>
        <w:t>I.</w:t>
      </w:r>
      <w:r w:rsidR="00C679EB" w:rsidRPr="00C679EB">
        <w:rPr>
          <w:rFonts w:ascii="Times New Roman" w:hAnsi="Times New Roman" w:cs="Times New Roman"/>
          <w:b/>
          <w:bCs/>
          <w:noProof/>
          <w:sz w:val="24"/>
          <w:szCs w:val="24"/>
        </w:rPr>
        <w:t xml:space="preserve"> </w:t>
      </w:r>
      <w:r w:rsidR="00C679EB" w:rsidRPr="00C679EB">
        <w:rPr>
          <w:rFonts w:ascii="Times New Roman" w:hAnsi="Times New Roman" w:cs="Times New Roman"/>
          <w:b/>
          <w:bCs/>
          <w:noProof/>
          <w:sz w:val="28"/>
          <w:szCs w:val="28"/>
        </w:rPr>
        <w:t xml:space="preserve">Powiat </w:t>
      </w:r>
      <w:r w:rsidR="00E97E2B">
        <w:rPr>
          <w:rFonts w:ascii="Times New Roman" w:hAnsi="Times New Roman" w:cs="Times New Roman"/>
          <w:b/>
          <w:bCs/>
          <w:noProof/>
          <w:sz w:val="28"/>
          <w:szCs w:val="28"/>
        </w:rPr>
        <w:t>A</w:t>
      </w:r>
      <w:r w:rsidR="00C679EB" w:rsidRPr="00C679EB">
        <w:rPr>
          <w:rFonts w:ascii="Times New Roman" w:hAnsi="Times New Roman" w:cs="Times New Roman"/>
          <w:b/>
          <w:bCs/>
          <w:noProof/>
          <w:sz w:val="28"/>
          <w:szCs w:val="28"/>
        </w:rPr>
        <w:t>leksandrowski według wybranych danych statystycznych</w:t>
      </w:r>
      <w:r w:rsidRPr="007F4E3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4</w:t>
      </w:r>
    </w:p>
    <w:p w14:paraId="35B32DEA" w14:textId="7CABC0C1" w:rsidR="007F4E3D" w:rsidRPr="007F4E3D" w:rsidRDefault="00CA5E5D" w:rsidP="007F4E3D">
      <w:pPr>
        <w:tabs>
          <w:tab w:val="left" w:pos="15"/>
        </w:tabs>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14:paraId="35F52966" w14:textId="640EAD5D" w:rsidR="007F4E3D" w:rsidRPr="007F4E3D" w:rsidRDefault="007F4E3D" w:rsidP="007F4E3D">
      <w:pPr>
        <w:tabs>
          <w:tab w:val="left" w:pos="15"/>
        </w:tabs>
        <w:spacing w:after="0"/>
        <w:rPr>
          <w:rFonts w:ascii="Times New Roman" w:hAnsi="Times New Roman" w:cs="Times New Roman"/>
          <w:b/>
          <w:bCs/>
          <w:color w:val="009900"/>
          <w:sz w:val="28"/>
          <w:szCs w:val="28"/>
        </w:rPr>
      </w:pPr>
      <w:r w:rsidRPr="007F4E3D">
        <w:rPr>
          <w:rFonts w:ascii="Times New Roman" w:hAnsi="Times New Roman" w:cs="Times New Roman"/>
          <w:b/>
          <w:bCs/>
          <w:sz w:val="28"/>
          <w:szCs w:val="28"/>
        </w:rPr>
        <w:t xml:space="preserve">II. </w:t>
      </w:r>
      <w:r w:rsidR="00C679EB" w:rsidRPr="00C679EB">
        <w:rPr>
          <w:rFonts w:ascii="Times New Roman" w:hAnsi="Times New Roman" w:cs="Times New Roman"/>
          <w:b/>
          <w:bCs/>
          <w:sz w:val="28"/>
          <w:szCs w:val="28"/>
        </w:rPr>
        <w:t>Z życia Urzędu</w:t>
      </w:r>
      <w:r w:rsidR="00C679EB" w:rsidRPr="002A5048">
        <w:rPr>
          <w:rFonts w:ascii="Times New Roman" w:hAnsi="Times New Roman" w:cs="Times New Roman"/>
          <w:b/>
          <w:bCs/>
          <w:sz w:val="24"/>
          <w:szCs w:val="24"/>
        </w:rPr>
        <w:t xml:space="preserve"> </w:t>
      </w:r>
      <w:r w:rsidR="00C679EB">
        <w:rPr>
          <w:rFonts w:ascii="Times New Roman" w:hAnsi="Times New Roman" w:cs="Times New Roman"/>
          <w:b/>
          <w:bCs/>
          <w:sz w:val="24"/>
          <w:szCs w:val="24"/>
        </w:rPr>
        <w:t xml:space="preserve">                           </w:t>
      </w:r>
      <w:r w:rsidR="00C679EB">
        <w:rPr>
          <w:rFonts w:ascii="Times New Roman" w:hAnsi="Times New Roman" w:cs="Times New Roman"/>
          <w:b/>
          <w:bCs/>
          <w:sz w:val="28"/>
          <w:szCs w:val="28"/>
        </w:rPr>
        <w:t xml:space="preserve"> </w:t>
      </w:r>
      <w:r w:rsidR="00C679EB" w:rsidRPr="00C679EB">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6</w:t>
      </w:r>
      <w:r w:rsidRPr="00C679EB">
        <w:rPr>
          <w:rFonts w:ascii="Times New Roman" w:hAnsi="Times New Roman" w:cs="Times New Roman"/>
          <w:b/>
          <w:bCs/>
          <w:color w:val="009900"/>
          <w:sz w:val="28"/>
          <w:szCs w:val="28"/>
        </w:rPr>
        <w:t xml:space="preserve"> </w:t>
      </w:r>
      <w:r w:rsidRPr="007F4E3D">
        <w:rPr>
          <w:rFonts w:ascii="Times New Roman" w:hAnsi="Times New Roman" w:cs="Times New Roman"/>
          <w:b/>
          <w:bCs/>
          <w:color w:val="009900"/>
          <w:sz w:val="28"/>
          <w:szCs w:val="28"/>
        </w:rPr>
        <w:t xml:space="preserve"> </w:t>
      </w:r>
    </w:p>
    <w:p w14:paraId="1941FB29" w14:textId="77777777" w:rsidR="007F4E3D" w:rsidRPr="007F4E3D" w:rsidRDefault="007F4E3D" w:rsidP="007F4E3D">
      <w:pPr>
        <w:tabs>
          <w:tab w:val="left" w:pos="15"/>
        </w:tabs>
        <w:spacing w:after="0"/>
        <w:rPr>
          <w:rFonts w:ascii="Times New Roman" w:hAnsi="Times New Roman" w:cs="Times New Roman"/>
          <w:b/>
          <w:bCs/>
          <w:color w:val="009900"/>
          <w:sz w:val="28"/>
          <w:szCs w:val="28"/>
        </w:rPr>
      </w:pPr>
    </w:p>
    <w:p w14:paraId="134D03DA" w14:textId="221DAF5D" w:rsidR="007F4E3D" w:rsidRPr="007F4E3D" w:rsidRDefault="007F4E3D" w:rsidP="007F4E3D">
      <w:pPr>
        <w:tabs>
          <w:tab w:val="left" w:pos="15"/>
        </w:tabs>
        <w:spacing w:after="0"/>
        <w:rPr>
          <w:rFonts w:ascii="Times New Roman" w:hAnsi="Times New Roman" w:cs="Times New Roman"/>
          <w:b/>
          <w:bCs/>
          <w:sz w:val="28"/>
          <w:szCs w:val="28"/>
        </w:rPr>
      </w:pPr>
      <w:r w:rsidRPr="007F4E3D">
        <w:rPr>
          <w:rFonts w:ascii="Times New Roman" w:hAnsi="Times New Roman" w:cs="Times New Roman"/>
          <w:b/>
          <w:bCs/>
          <w:sz w:val="28"/>
          <w:szCs w:val="28"/>
        </w:rPr>
        <w:t xml:space="preserve">III. </w:t>
      </w:r>
      <w:r w:rsidR="00C679EB" w:rsidRPr="00C679EB">
        <w:rPr>
          <w:rFonts w:ascii="Times New Roman" w:hAnsi="Times New Roman" w:cs="Times New Roman"/>
          <w:b/>
          <w:bCs/>
          <w:sz w:val="28"/>
          <w:szCs w:val="28"/>
        </w:rPr>
        <w:t>Organizowane wydarzenia</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w:t>
      </w:r>
      <w:r w:rsidR="00C679EB">
        <w:rPr>
          <w:rFonts w:ascii="Times New Roman" w:hAnsi="Times New Roman" w:cs="Times New Roman"/>
          <w:b/>
          <w:bCs/>
          <w:sz w:val="28"/>
          <w:szCs w:val="28"/>
        </w:rPr>
        <w:t xml:space="preserve"> </w:t>
      </w:r>
      <w:r w:rsidR="00CA5E5D">
        <w:rPr>
          <w:rFonts w:ascii="Times New Roman" w:hAnsi="Times New Roman" w:cs="Times New Roman"/>
          <w:b/>
          <w:bCs/>
          <w:sz w:val="28"/>
          <w:szCs w:val="28"/>
        </w:rPr>
        <w:t xml:space="preserve">    9</w:t>
      </w:r>
    </w:p>
    <w:p w14:paraId="0C997F44" w14:textId="1248FB82" w:rsidR="007F4E3D" w:rsidRPr="007F4E3D" w:rsidRDefault="00CA5E5D" w:rsidP="007F4E3D">
      <w:pPr>
        <w:tabs>
          <w:tab w:val="left" w:pos="15"/>
        </w:tabs>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14:paraId="77B40899" w14:textId="67DD4FCF" w:rsidR="007F4E3D" w:rsidRPr="007F4E3D" w:rsidRDefault="007F4E3D" w:rsidP="007F4E3D">
      <w:pPr>
        <w:tabs>
          <w:tab w:val="left" w:pos="15"/>
          <w:tab w:val="left" w:pos="9072"/>
        </w:tabs>
        <w:spacing w:after="0"/>
        <w:rPr>
          <w:rFonts w:ascii="Times New Roman" w:hAnsi="Times New Roman" w:cs="Times New Roman"/>
          <w:b/>
          <w:bCs/>
          <w:sz w:val="28"/>
          <w:szCs w:val="28"/>
        </w:rPr>
      </w:pPr>
      <w:r w:rsidRPr="007F4E3D">
        <w:rPr>
          <w:rFonts w:ascii="Times New Roman" w:hAnsi="Times New Roman" w:cs="Times New Roman"/>
          <w:b/>
          <w:bCs/>
          <w:sz w:val="28"/>
          <w:szCs w:val="28"/>
        </w:rPr>
        <w:t xml:space="preserve">IV. </w:t>
      </w:r>
      <w:r w:rsidR="00C679EB" w:rsidRPr="00C679EB">
        <w:rPr>
          <w:rFonts w:ascii="Times New Roman" w:hAnsi="Times New Roman" w:cs="Times New Roman"/>
          <w:b/>
          <w:bCs/>
          <w:sz w:val="28"/>
          <w:szCs w:val="28"/>
        </w:rPr>
        <w:t>Działania realizowane przez Powiatowy Urząd Pracy</w:t>
      </w:r>
      <w:r w:rsidR="00C679EB">
        <w:rPr>
          <w:rFonts w:ascii="Times New Roman" w:hAnsi="Times New Roman" w:cs="Times New Roman"/>
          <w:b/>
          <w:bCs/>
          <w:sz w:val="28"/>
          <w:szCs w:val="28"/>
        </w:rPr>
        <w:br/>
        <w:t xml:space="preserve">      </w:t>
      </w:r>
      <w:r w:rsidR="00C679EB" w:rsidRPr="00C679EB">
        <w:rPr>
          <w:rFonts w:ascii="Times New Roman" w:hAnsi="Times New Roman" w:cs="Times New Roman"/>
          <w:b/>
          <w:bCs/>
          <w:sz w:val="28"/>
          <w:szCs w:val="28"/>
        </w:rPr>
        <w:t>w Aleksandrowie Kujawskim</w:t>
      </w:r>
      <w:r w:rsidR="00C679EB">
        <w:rPr>
          <w:rFonts w:ascii="Times New Roman" w:hAnsi="Times New Roman" w:cs="Times New Roman"/>
          <w:b/>
          <w:bCs/>
          <w:sz w:val="28"/>
          <w:szCs w:val="28"/>
        </w:rPr>
        <w:t xml:space="preserve"> </w:t>
      </w:r>
      <w:r w:rsidR="00C679EB" w:rsidRPr="00C679EB">
        <w:rPr>
          <w:rFonts w:ascii="Times New Roman" w:hAnsi="Times New Roman" w:cs="Times New Roman"/>
          <w:b/>
          <w:bCs/>
          <w:sz w:val="28"/>
          <w:szCs w:val="28"/>
        </w:rPr>
        <w:t>w okresie od stycznia</w:t>
      </w:r>
      <w:r w:rsidR="00C679EB">
        <w:rPr>
          <w:rFonts w:ascii="Times New Roman" w:hAnsi="Times New Roman" w:cs="Times New Roman"/>
          <w:b/>
          <w:bCs/>
          <w:sz w:val="28"/>
          <w:szCs w:val="28"/>
        </w:rPr>
        <w:br/>
        <w:t xml:space="preserve">     </w:t>
      </w:r>
      <w:r w:rsidR="00C679EB" w:rsidRPr="00C679EB">
        <w:rPr>
          <w:rFonts w:ascii="Times New Roman" w:hAnsi="Times New Roman" w:cs="Times New Roman"/>
          <w:b/>
          <w:bCs/>
          <w:sz w:val="28"/>
          <w:szCs w:val="28"/>
        </w:rPr>
        <w:t xml:space="preserve"> do marca 2024 r</w:t>
      </w:r>
      <w:r w:rsidR="00C679EB" w:rsidRPr="001C654D">
        <w:rPr>
          <w:rFonts w:ascii="Times New Roman" w:hAnsi="Times New Roman" w:cs="Times New Roman"/>
          <w:b/>
          <w:bCs/>
          <w:sz w:val="24"/>
          <w:szCs w:val="24"/>
        </w:rPr>
        <w:t xml:space="preserve">. </w:t>
      </w:r>
      <w:r w:rsidR="00C679EB">
        <w:rPr>
          <w:rFonts w:ascii="Times New Roman" w:hAnsi="Times New Roman" w:cs="Times New Roman"/>
          <w:b/>
          <w:bCs/>
          <w:sz w:val="24"/>
          <w:szCs w:val="24"/>
        </w:rPr>
        <w:t xml:space="preserve">                                                                                                 </w:t>
      </w:r>
      <w:r w:rsidR="00CA5E5D">
        <w:rPr>
          <w:rFonts w:ascii="Times New Roman" w:hAnsi="Times New Roman" w:cs="Times New Roman"/>
          <w:b/>
          <w:bCs/>
          <w:sz w:val="24"/>
          <w:szCs w:val="24"/>
        </w:rPr>
        <w:t xml:space="preserve"> </w:t>
      </w:r>
      <w:r w:rsidR="00C679EB">
        <w:rPr>
          <w:rFonts w:ascii="Times New Roman" w:hAnsi="Times New Roman" w:cs="Times New Roman"/>
          <w:b/>
          <w:bCs/>
          <w:sz w:val="24"/>
          <w:szCs w:val="24"/>
        </w:rPr>
        <w:t xml:space="preserve"> </w:t>
      </w:r>
      <w:r w:rsidR="00817B8F">
        <w:rPr>
          <w:rFonts w:ascii="Times New Roman" w:hAnsi="Times New Roman" w:cs="Times New Roman"/>
          <w:b/>
          <w:bCs/>
          <w:sz w:val="24"/>
          <w:szCs w:val="24"/>
        </w:rPr>
        <w:t xml:space="preserve"> </w:t>
      </w:r>
      <w:r w:rsidR="00C679EB">
        <w:rPr>
          <w:rFonts w:ascii="Times New Roman" w:hAnsi="Times New Roman" w:cs="Times New Roman"/>
          <w:b/>
          <w:bCs/>
          <w:sz w:val="24"/>
          <w:szCs w:val="24"/>
        </w:rPr>
        <w:t xml:space="preserve"> </w:t>
      </w:r>
      <w:r w:rsidR="00CA5E5D">
        <w:rPr>
          <w:rFonts w:ascii="Times New Roman" w:hAnsi="Times New Roman" w:cs="Times New Roman"/>
          <w:b/>
          <w:bCs/>
          <w:sz w:val="24"/>
          <w:szCs w:val="24"/>
        </w:rPr>
        <w:t xml:space="preserve">  </w:t>
      </w:r>
      <w:r w:rsidR="00C679EB">
        <w:rPr>
          <w:rFonts w:ascii="Times New Roman" w:hAnsi="Times New Roman" w:cs="Times New Roman"/>
          <w:b/>
          <w:bCs/>
          <w:sz w:val="24"/>
          <w:szCs w:val="24"/>
        </w:rPr>
        <w:t xml:space="preserve">  </w:t>
      </w:r>
      <w:r w:rsidRPr="007F4E3D">
        <w:rPr>
          <w:rFonts w:ascii="Times New Roman" w:hAnsi="Times New Roman" w:cs="Times New Roman"/>
          <w:b/>
          <w:bCs/>
          <w:sz w:val="28"/>
          <w:szCs w:val="28"/>
        </w:rPr>
        <w:t>1</w:t>
      </w:r>
      <w:r w:rsidR="00CA5E5D">
        <w:rPr>
          <w:rFonts w:ascii="Times New Roman" w:hAnsi="Times New Roman" w:cs="Times New Roman"/>
          <w:b/>
          <w:bCs/>
          <w:sz w:val="28"/>
          <w:szCs w:val="28"/>
        </w:rPr>
        <w:t>1</w:t>
      </w:r>
    </w:p>
    <w:p w14:paraId="50BADEED" w14:textId="77777777" w:rsidR="007F4E3D" w:rsidRPr="007F4E3D" w:rsidRDefault="007F4E3D" w:rsidP="007F4E3D">
      <w:pPr>
        <w:tabs>
          <w:tab w:val="left" w:pos="15"/>
        </w:tabs>
        <w:spacing w:after="0"/>
        <w:rPr>
          <w:rFonts w:ascii="Times New Roman" w:hAnsi="Times New Roman" w:cs="Times New Roman"/>
          <w:b/>
          <w:bCs/>
          <w:sz w:val="28"/>
          <w:szCs w:val="28"/>
        </w:rPr>
      </w:pPr>
    </w:p>
    <w:p w14:paraId="7B307A73" w14:textId="77777777" w:rsidR="00CA5E5D" w:rsidRDefault="007F4E3D" w:rsidP="00CA5E5D">
      <w:pPr>
        <w:spacing w:after="0" w:line="240" w:lineRule="auto"/>
        <w:rPr>
          <w:rFonts w:ascii="Times New Roman" w:hAnsi="Times New Roman" w:cs="Times New Roman"/>
          <w:b/>
          <w:bCs/>
          <w:color w:val="000000"/>
          <w:sz w:val="28"/>
          <w:szCs w:val="28"/>
        </w:rPr>
      </w:pPr>
      <w:r w:rsidRPr="007F4E3D">
        <w:rPr>
          <w:rFonts w:ascii="Times New Roman" w:hAnsi="Times New Roman" w:cs="Times New Roman"/>
          <w:b/>
          <w:bCs/>
          <w:sz w:val="28"/>
          <w:szCs w:val="28"/>
        </w:rPr>
        <w:t>V.</w:t>
      </w:r>
      <w:r w:rsidR="00CA5E5D">
        <w:rPr>
          <w:rFonts w:ascii="Times New Roman" w:hAnsi="Times New Roman" w:cs="Times New Roman"/>
          <w:b/>
          <w:bCs/>
          <w:sz w:val="28"/>
          <w:szCs w:val="28"/>
        </w:rPr>
        <w:t xml:space="preserve"> </w:t>
      </w:r>
      <w:r w:rsidR="00CA5E5D" w:rsidRPr="00907280">
        <w:rPr>
          <w:rFonts w:ascii="Times New Roman" w:hAnsi="Times New Roman" w:cs="Times New Roman"/>
          <w:b/>
          <w:sz w:val="28"/>
          <w:szCs w:val="28"/>
        </w:rPr>
        <w:t>Administracyjna</w:t>
      </w:r>
      <w:r w:rsidR="00CA5E5D">
        <w:rPr>
          <w:rFonts w:ascii="Times New Roman" w:hAnsi="Times New Roman" w:cs="Times New Roman"/>
          <w:b/>
          <w:sz w:val="28"/>
          <w:szCs w:val="28"/>
        </w:rPr>
        <w:t xml:space="preserve"> </w:t>
      </w:r>
      <w:r w:rsidR="00CA5E5D" w:rsidRPr="00907280">
        <w:rPr>
          <w:rFonts w:ascii="Times New Roman" w:hAnsi="Times New Roman" w:cs="Times New Roman"/>
          <w:b/>
          <w:sz w:val="28"/>
          <w:szCs w:val="28"/>
        </w:rPr>
        <w:t xml:space="preserve"> obsługa </w:t>
      </w:r>
      <w:r w:rsidR="00CA5E5D">
        <w:rPr>
          <w:rFonts w:ascii="Times New Roman" w:hAnsi="Times New Roman" w:cs="Times New Roman"/>
          <w:b/>
          <w:sz w:val="28"/>
          <w:szCs w:val="28"/>
        </w:rPr>
        <w:t xml:space="preserve"> </w:t>
      </w:r>
      <w:r w:rsidR="00CA5E5D" w:rsidRPr="00907280">
        <w:rPr>
          <w:rFonts w:ascii="Times New Roman" w:hAnsi="Times New Roman" w:cs="Times New Roman"/>
          <w:b/>
          <w:sz w:val="28"/>
          <w:szCs w:val="28"/>
        </w:rPr>
        <w:t xml:space="preserve">Urzędu </w:t>
      </w:r>
      <w:r w:rsidR="00CA5E5D">
        <w:rPr>
          <w:rFonts w:ascii="Times New Roman" w:hAnsi="Times New Roman" w:cs="Times New Roman"/>
          <w:b/>
          <w:sz w:val="28"/>
          <w:szCs w:val="28"/>
        </w:rPr>
        <w:t xml:space="preserve"> za</w:t>
      </w:r>
      <w:r w:rsidR="00CA5E5D" w:rsidRPr="00907280">
        <w:rPr>
          <w:rFonts w:ascii="Times New Roman" w:hAnsi="Times New Roman" w:cs="Times New Roman"/>
          <w:b/>
          <w:sz w:val="28"/>
          <w:szCs w:val="28"/>
        </w:rPr>
        <w:t xml:space="preserve"> </w:t>
      </w:r>
      <w:r w:rsidR="00CA5E5D">
        <w:rPr>
          <w:rFonts w:ascii="Times New Roman" w:hAnsi="Times New Roman" w:cs="Times New Roman"/>
          <w:b/>
          <w:sz w:val="28"/>
          <w:szCs w:val="28"/>
        </w:rPr>
        <w:t xml:space="preserve"> </w:t>
      </w:r>
      <w:r w:rsidR="00CA5E5D" w:rsidRPr="00907280">
        <w:rPr>
          <w:rFonts w:ascii="Times New Roman" w:hAnsi="Times New Roman" w:cs="Times New Roman"/>
          <w:b/>
          <w:sz w:val="28"/>
          <w:szCs w:val="28"/>
        </w:rPr>
        <w:t>I</w:t>
      </w:r>
      <w:r w:rsidR="00CA5E5D">
        <w:rPr>
          <w:rFonts w:ascii="Times New Roman" w:hAnsi="Times New Roman" w:cs="Times New Roman"/>
          <w:b/>
          <w:sz w:val="28"/>
          <w:szCs w:val="28"/>
        </w:rPr>
        <w:t xml:space="preserve"> </w:t>
      </w:r>
      <w:r w:rsidR="00CA5E5D" w:rsidRPr="00907280">
        <w:rPr>
          <w:rFonts w:ascii="Times New Roman" w:hAnsi="Times New Roman" w:cs="Times New Roman"/>
          <w:b/>
          <w:sz w:val="28"/>
          <w:szCs w:val="28"/>
        </w:rPr>
        <w:t xml:space="preserve"> kwarta</w:t>
      </w:r>
      <w:r w:rsidR="00CA5E5D">
        <w:rPr>
          <w:rFonts w:ascii="Times New Roman" w:hAnsi="Times New Roman" w:cs="Times New Roman"/>
          <w:b/>
          <w:sz w:val="28"/>
          <w:szCs w:val="28"/>
        </w:rPr>
        <w:t>ł</w:t>
      </w:r>
      <w:r w:rsidR="00CA5E5D" w:rsidRPr="00907280">
        <w:rPr>
          <w:rFonts w:ascii="Times New Roman" w:hAnsi="Times New Roman" w:cs="Times New Roman"/>
          <w:b/>
          <w:sz w:val="28"/>
          <w:szCs w:val="28"/>
        </w:rPr>
        <w:t xml:space="preserve"> 2024 r.</w:t>
      </w:r>
      <w:r w:rsidR="00CA5E5D">
        <w:rPr>
          <w:rFonts w:ascii="Times New Roman" w:hAnsi="Times New Roman" w:cs="Times New Roman"/>
          <w:b/>
          <w:sz w:val="28"/>
          <w:szCs w:val="28"/>
        </w:rPr>
        <w:t xml:space="preserve"> oraz </w:t>
      </w:r>
      <w:r w:rsidR="00CA5E5D" w:rsidRPr="00817B8F">
        <w:rPr>
          <w:rFonts w:ascii="Times New Roman" w:hAnsi="Times New Roman" w:cs="Times New Roman"/>
          <w:b/>
          <w:bCs/>
          <w:color w:val="000000"/>
          <w:sz w:val="28"/>
          <w:szCs w:val="28"/>
        </w:rPr>
        <w:t xml:space="preserve">stawki, </w:t>
      </w:r>
      <w:r w:rsidR="00CA5E5D">
        <w:rPr>
          <w:rFonts w:ascii="Times New Roman" w:hAnsi="Times New Roman" w:cs="Times New Roman"/>
          <w:b/>
          <w:bCs/>
          <w:color w:val="000000"/>
          <w:sz w:val="28"/>
          <w:szCs w:val="28"/>
        </w:rPr>
        <w:t xml:space="preserve"> </w:t>
      </w:r>
    </w:p>
    <w:p w14:paraId="02281328" w14:textId="625BAB32" w:rsidR="007F4E3D" w:rsidRPr="007F4E3D" w:rsidRDefault="00CA5E5D" w:rsidP="00CA5E5D">
      <w:pPr>
        <w:spacing w:after="0" w:line="240" w:lineRule="auto"/>
        <w:rPr>
          <w:rFonts w:ascii="Times New Roman" w:hAnsi="Times New Roman" w:cs="Times New Roman"/>
          <w:b/>
          <w:bCs/>
          <w:sz w:val="28"/>
          <w:szCs w:val="28"/>
        </w:rPr>
      </w:pPr>
      <w:r>
        <w:rPr>
          <w:rFonts w:ascii="Times New Roman" w:hAnsi="Times New Roman" w:cs="Times New Roman"/>
          <w:b/>
          <w:bCs/>
          <w:color w:val="000000"/>
          <w:sz w:val="28"/>
          <w:szCs w:val="28"/>
        </w:rPr>
        <w:t xml:space="preserve">     </w:t>
      </w:r>
      <w:r w:rsidRPr="00817B8F">
        <w:rPr>
          <w:rFonts w:ascii="Times New Roman" w:hAnsi="Times New Roman" w:cs="Times New Roman"/>
          <w:b/>
          <w:bCs/>
          <w:color w:val="000000"/>
          <w:sz w:val="28"/>
          <w:szCs w:val="28"/>
        </w:rPr>
        <w:t>kwoty i wskaźniki</w:t>
      </w:r>
      <w:r>
        <w:rPr>
          <w:rFonts w:ascii="Times New Roman" w:hAnsi="Times New Roman" w:cs="Times New Roman"/>
          <w:b/>
          <w:bCs/>
          <w:color w:val="000000"/>
          <w:sz w:val="28"/>
          <w:szCs w:val="28"/>
        </w:rPr>
        <w:t xml:space="preserve"> (</w:t>
      </w:r>
      <w:r w:rsidRPr="00817B8F">
        <w:rPr>
          <w:rFonts w:ascii="Times New Roman" w:hAnsi="Times New Roman" w:cs="Times New Roman"/>
          <w:b/>
          <w:bCs/>
          <w:color w:val="000000"/>
          <w:sz w:val="28"/>
          <w:szCs w:val="28"/>
        </w:rPr>
        <w:t xml:space="preserve">stan prawny </w:t>
      </w:r>
      <w:r>
        <w:rPr>
          <w:rFonts w:ascii="Times New Roman" w:hAnsi="Times New Roman" w:cs="Times New Roman"/>
          <w:b/>
          <w:bCs/>
          <w:color w:val="000000"/>
          <w:sz w:val="28"/>
          <w:szCs w:val="28"/>
        </w:rPr>
        <w:t xml:space="preserve">na dzień </w:t>
      </w:r>
      <w:r w:rsidRPr="00817B8F">
        <w:rPr>
          <w:rFonts w:ascii="Times New Roman" w:hAnsi="Times New Roman" w:cs="Times New Roman"/>
          <w:b/>
          <w:bCs/>
          <w:color w:val="000000"/>
          <w:sz w:val="28"/>
          <w:szCs w:val="28"/>
        </w:rPr>
        <w:t>1</w:t>
      </w:r>
      <w:r w:rsidRPr="00817B8F">
        <w:rPr>
          <w:rStyle w:val="Mocnowyrniony"/>
          <w:rFonts w:ascii="Times New Roman" w:hAnsi="Times New Roman" w:cs="Times New Roman"/>
          <w:color w:val="000000"/>
          <w:sz w:val="28"/>
          <w:szCs w:val="28"/>
        </w:rPr>
        <w:t xml:space="preserve"> </w:t>
      </w:r>
      <w:r>
        <w:rPr>
          <w:rStyle w:val="Mocnowyrniony"/>
          <w:rFonts w:ascii="Times New Roman" w:hAnsi="Times New Roman" w:cs="Times New Roman"/>
          <w:color w:val="000000"/>
          <w:sz w:val="28"/>
          <w:szCs w:val="28"/>
        </w:rPr>
        <w:t>marca 20</w:t>
      </w:r>
      <w:r w:rsidRPr="00817B8F">
        <w:rPr>
          <w:rStyle w:val="Mocnowyrniony"/>
          <w:rFonts w:ascii="Times New Roman" w:hAnsi="Times New Roman" w:cs="Times New Roman"/>
          <w:color w:val="000000"/>
          <w:sz w:val="28"/>
          <w:szCs w:val="28"/>
        </w:rPr>
        <w:t>2</w:t>
      </w:r>
      <w:r>
        <w:rPr>
          <w:rStyle w:val="Mocnowyrniony"/>
          <w:rFonts w:ascii="Times New Roman" w:hAnsi="Times New Roman" w:cs="Times New Roman"/>
          <w:color w:val="000000"/>
          <w:sz w:val="28"/>
          <w:szCs w:val="28"/>
        </w:rPr>
        <w:t>4</w:t>
      </w:r>
      <w:r w:rsidRPr="00817B8F">
        <w:rPr>
          <w:rStyle w:val="Mocnowyrniony"/>
          <w:rFonts w:ascii="Times New Roman" w:hAnsi="Times New Roman" w:cs="Times New Roman"/>
          <w:color w:val="000000"/>
          <w:sz w:val="28"/>
          <w:szCs w:val="28"/>
        </w:rPr>
        <w:t xml:space="preserve"> r.</w:t>
      </w:r>
      <w:r>
        <w:rPr>
          <w:rFonts w:ascii="Times New Roman" w:hAnsi="Times New Roman" w:cs="Times New Roman"/>
        </w:rPr>
        <w:t xml:space="preserve">)                            </w:t>
      </w:r>
      <w:r w:rsidR="00817B8F">
        <w:rPr>
          <w:rFonts w:ascii="Times New Roman" w:hAnsi="Times New Roman" w:cs="Times New Roman"/>
          <w:b/>
          <w:bCs/>
          <w:sz w:val="28"/>
          <w:szCs w:val="28"/>
        </w:rPr>
        <w:t>2</w:t>
      </w:r>
      <w:r>
        <w:rPr>
          <w:rFonts w:ascii="Times New Roman" w:hAnsi="Times New Roman" w:cs="Times New Roman"/>
          <w:b/>
          <w:bCs/>
          <w:sz w:val="28"/>
          <w:szCs w:val="28"/>
        </w:rPr>
        <w:t>3</w:t>
      </w:r>
    </w:p>
    <w:p w14:paraId="097C25A2" w14:textId="77777777" w:rsidR="007F4E3D" w:rsidRPr="007F4E3D" w:rsidRDefault="007F4E3D" w:rsidP="007F4E3D">
      <w:pPr>
        <w:tabs>
          <w:tab w:val="left" w:pos="15"/>
        </w:tabs>
        <w:spacing w:after="0"/>
        <w:rPr>
          <w:rFonts w:ascii="Times New Roman" w:hAnsi="Times New Roman" w:cs="Times New Roman"/>
          <w:b/>
          <w:bCs/>
          <w:sz w:val="28"/>
          <w:szCs w:val="28"/>
        </w:rPr>
      </w:pPr>
    </w:p>
    <w:p w14:paraId="7ABC5EF6" w14:textId="77777777" w:rsidR="007F4E3D" w:rsidRPr="007F4E3D" w:rsidRDefault="007F4E3D" w:rsidP="007F4E3D">
      <w:pPr>
        <w:tabs>
          <w:tab w:val="left" w:pos="15"/>
        </w:tabs>
        <w:spacing w:after="0"/>
        <w:rPr>
          <w:rFonts w:ascii="Times New Roman" w:hAnsi="Times New Roman" w:cs="Times New Roman"/>
          <w:b/>
          <w:bCs/>
          <w:sz w:val="28"/>
          <w:szCs w:val="28"/>
        </w:rPr>
      </w:pPr>
    </w:p>
    <w:p w14:paraId="2793FC87" w14:textId="77777777" w:rsidR="007F4E3D" w:rsidRPr="007F4E3D" w:rsidRDefault="007F4E3D" w:rsidP="007F4E3D">
      <w:pPr>
        <w:tabs>
          <w:tab w:val="left" w:pos="15"/>
        </w:tabs>
        <w:spacing w:after="0"/>
        <w:rPr>
          <w:rFonts w:ascii="Times New Roman" w:hAnsi="Times New Roman" w:cs="Times New Roman"/>
          <w:b/>
          <w:bCs/>
          <w:sz w:val="28"/>
          <w:szCs w:val="28"/>
        </w:rPr>
      </w:pPr>
    </w:p>
    <w:p w14:paraId="734B95F1" w14:textId="77777777" w:rsidR="007F4E3D" w:rsidRPr="007F4E3D" w:rsidRDefault="007F4E3D" w:rsidP="007F4E3D">
      <w:pPr>
        <w:tabs>
          <w:tab w:val="left" w:pos="15"/>
        </w:tabs>
        <w:spacing w:after="0"/>
        <w:rPr>
          <w:rFonts w:ascii="Times New Roman" w:hAnsi="Times New Roman" w:cs="Times New Roman"/>
          <w:b/>
          <w:bCs/>
          <w:sz w:val="28"/>
          <w:szCs w:val="28"/>
        </w:rPr>
      </w:pPr>
    </w:p>
    <w:p w14:paraId="35C422A8" w14:textId="77777777" w:rsidR="007F4E3D" w:rsidRPr="007F4E3D" w:rsidRDefault="007F4E3D" w:rsidP="007F4E3D">
      <w:pPr>
        <w:tabs>
          <w:tab w:val="left" w:pos="15"/>
        </w:tabs>
        <w:spacing w:after="0"/>
        <w:rPr>
          <w:rFonts w:ascii="Times New Roman" w:hAnsi="Times New Roman" w:cs="Times New Roman"/>
          <w:b/>
          <w:bCs/>
          <w:sz w:val="28"/>
          <w:szCs w:val="28"/>
        </w:rPr>
      </w:pPr>
    </w:p>
    <w:p w14:paraId="40725448" w14:textId="77777777" w:rsidR="007F4E3D" w:rsidRPr="007F4E3D" w:rsidRDefault="007F4E3D" w:rsidP="007F4E3D">
      <w:pPr>
        <w:tabs>
          <w:tab w:val="left" w:pos="15"/>
        </w:tabs>
        <w:spacing w:after="0"/>
        <w:rPr>
          <w:rFonts w:ascii="Times New Roman" w:hAnsi="Times New Roman" w:cs="Times New Roman"/>
          <w:b/>
          <w:bCs/>
          <w:sz w:val="28"/>
          <w:szCs w:val="28"/>
        </w:rPr>
      </w:pPr>
    </w:p>
    <w:p w14:paraId="7D183268" w14:textId="77777777" w:rsidR="007F4E3D" w:rsidRPr="007F4E3D" w:rsidRDefault="007F4E3D" w:rsidP="007F4E3D">
      <w:pPr>
        <w:tabs>
          <w:tab w:val="left" w:pos="15"/>
        </w:tabs>
        <w:spacing w:after="0"/>
        <w:rPr>
          <w:rFonts w:ascii="Times New Roman" w:hAnsi="Times New Roman" w:cs="Times New Roman"/>
          <w:b/>
          <w:bCs/>
          <w:sz w:val="28"/>
          <w:szCs w:val="28"/>
        </w:rPr>
      </w:pPr>
    </w:p>
    <w:p w14:paraId="2452C156" w14:textId="77777777" w:rsidR="007F4E3D" w:rsidRPr="007F4E3D" w:rsidRDefault="007F4E3D" w:rsidP="007F4E3D">
      <w:pPr>
        <w:tabs>
          <w:tab w:val="left" w:pos="15"/>
        </w:tabs>
        <w:spacing w:after="0"/>
        <w:rPr>
          <w:rFonts w:ascii="Times New Roman" w:hAnsi="Times New Roman" w:cs="Times New Roman"/>
          <w:b/>
          <w:bCs/>
          <w:sz w:val="28"/>
          <w:szCs w:val="28"/>
        </w:rPr>
      </w:pPr>
    </w:p>
    <w:p w14:paraId="15CFB5F8" w14:textId="77777777" w:rsidR="007F4E3D" w:rsidRDefault="007F4E3D" w:rsidP="007F4E3D">
      <w:pPr>
        <w:tabs>
          <w:tab w:val="left" w:pos="15"/>
        </w:tabs>
        <w:spacing w:after="0"/>
        <w:rPr>
          <w:rFonts w:ascii="Times New Roman" w:hAnsi="Times New Roman" w:cs="Times New Roman"/>
          <w:b/>
          <w:bCs/>
          <w:sz w:val="28"/>
          <w:szCs w:val="28"/>
        </w:rPr>
      </w:pPr>
    </w:p>
    <w:p w14:paraId="6A576545" w14:textId="77777777" w:rsidR="00817B8F" w:rsidRDefault="00817B8F" w:rsidP="007F4E3D">
      <w:pPr>
        <w:tabs>
          <w:tab w:val="left" w:pos="15"/>
        </w:tabs>
        <w:spacing w:after="0"/>
        <w:rPr>
          <w:rFonts w:ascii="Times New Roman" w:hAnsi="Times New Roman" w:cs="Times New Roman"/>
          <w:b/>
          <w:bCs/>
          <w:sz w:val="28"/>
          <w:szCs w:val="28"/>
        </w:rPr>
      </w:pPr>
    </w:p>
    <w:p w14:paraId="441EE51E" w14:textId="77777777" w:rsidR="00817B8F" w:rsidRDefault="00817B8F" w:rsidP="007F4E3D">
      <w:pPr>
        <w:tabs>
          <w:tab w:val="left" w:pos="15"/>
        </w:tabs>
        <w:spacing w:after="0"/>
        <w:rPr>
          <w:rFonts w:ascii="Times New Roman" w:hAnsi="Times New Roman" w:cs="Times New Roman"/>
          <w:b/>
          <w:bCs/>
          <w:sz w:val="28"/>
          <w:szCs w:val="28"/>
        </w:rPr>
      </w:pPr>
    </w:p>
    <w:p w14:paraId="26F06AD4" w14:textId="77777777" w:rsidR="00817B8F" w:rsidRPr="007F4E3D" w:rsidRDefault="00817B8F" w:rsidP="007F4E3D">
      <w:pPr>
        <w:tabs>
          <w:tab w:val="left" w:pos="15"/>
        </w:tabs>
        <w:spacing w:after="0"/>
        <w:rPr>
          <w:rFonts w:ascii="Times New Roman" w:hAnsi="Times New Roman" w:cs="Times New Roman"/>
          <w:b/>
          <w:bCs/>
          <w:sz w:val="28"/>
          <w:szCs w:val="28"/>
        </w:rPr>
      </w:pPr>
    </w:p>
    <w:p w14:paraId="5C84A7A2" w14:textId="77777777" w:rsidR="007F4E3D" w:rsidRPr="007F4E3D" w:rsidRDefault="007F4E3D" w:rsidP="007F4E3D">
      <w:pPr>
        <w:tabs>
          <w:tab w:val="left" w:pos="15"/>
        </w:tabs>
        <w:spacing w:after="0"/>
        <w:rPr>
          <w:rFonts w:ascii="Times New Roman" w:hAnsi="Times New Roman" w:cs="Times New Roman"/>
          <w:b/>
          <w:bCs/>
          <w:sz w:val="28"/>
          <w:szCs w:val="28"/>
        </w:rPr>
      </w:pPr>
    </w:p>
    <w:p w14:paraId="681FE90F" w14:textId="77777777" w:rsidR="007F4E3D" w:rsidRPr="007F4E3D" w:rsidRDefault="007F4E3D" w:rsidP="007F4E3D">
      <w:pPr>
        <w:tabs>
          <w:tab w:val="left" w:pos="15"/>
        </w:tabs>
        <w:spacing w:after="0"/>
        <w:rPr>
          <w:rFonts w:ascii="Times New Roman" w:hAnsi="Times New Roman" w:cs="Times New Roman"/>
          <w:b/>
          <w:bCs/>
          <w:sz w:val="28"/>
          <w:szCs w:val="28"/>
        </w:rPr>
      </w:pPr>
    </w:p>
    <w:p w14:paraId="2B3CE447" w14:textId="77777777" w:rsidR="007F4E3D" w:rsidRPr="007F4E3D" w:rsidRDefault="007F4E3D" w:rsidP="007F4E3D">
      <w:pPr>
        <w:tabs>
          <w:tab w:val="left" w:pos="15"/>
        </w:tabs>
        <w:spacing w:after="0"/>
        <w:rPr>
          <w:rFonts w:ascii="Times New Roman" w:hAnsi="Times New Roman" w:cs="Times New Roman"/>
          <w:b/>
          <w:bCs/>
          <w:sz w:val="28"/>
          <w:szCs w:val="28"/>
        </w:rPr>
      </w:pPr>
    </w:p>
    <w:p w14:paraId="5A0E4CFC" w14:textId="77777777" w:rsidR="007F4E3D" w:rsidRPr="007F4E3D" w:rsidRDefault="007F4E3D" w:rsidP="007F4E3D">
      <w:pPr>
        <w:tabs>
          <w:tab w:val="left" w:pos="15"/>
        </w:tabs>
        <w:spacing w:after="0"/>
        <w:rPr>
          <w:rFonts w:ascii="Times New Roman" w:hAnsi="Times New Roman" w:cs="Times New Roman"/>
          <w:b/>
          <w:bCs/>
          <w:sz w:val="28"/>
          <w:szCs w:val="28"/>
        </w:rPr>
      </w:pPr>
    </w:p>
    <w:p w14:paraId="71AC4D8A" w14:textId="77777777" w:rsidR="007F4E3D" w:rsidRPr="007F4E3D" w:rsidRDefault="007F4E3D" w:rsidP="001C654D">
      <w:pPr>
        <w:tabs>
          <w:tab w:val="left" w:pos="15"/>
        </w:tabs>
        <w:spacing w:after="0"/>
        <w:jc w:val="center"/>
        <w:rPr>
          <w:rFonts w:ascii="Times New Roman" w:hAnsi="Times New Roman" w:cs="Times New Roman"/>
          <w:b/>
          <w:bCs/>
          <w:sz w:val="28"/>
          <w:szCs w:val="28"/>
        </w:rPr>
      </w:pPr>
    </w:p>
    <w:p w14:paraId="7A2799D8" w14:textId="77777777" w:rsidR="007F4E3D" w:rsidRPr="007F4E3D" w:rsidRDefault="007F4E3D" w:rsidP="001C654D">
      <w:pPr>
        <w:snapToGrid w:val="0"/>
        <w:jc w:val="center"/>
        <w:rPr>
          <w:rFonts w:ascii="Times New Roman" w:hAnsi="Times New Roman" w:cs="Times New Roman"/>
          <w:b/>
          <w:bCs/>
          <w:sz w:val="18"/>
          <w:szCs w:val="18"/>
        </w:rPr>
      </w:pPr>
      <w:r w:rsidRPr="007F4E3D">
        <w:rPr>
          <w:rFonts w:ascii="Times New Roman" w:hAnsi="Times New Roman" w:cs="Times New Roman"/>
          <w:b/>
          <w:bCs/>
          <w:sz w:val="18"/>
          <w:szCs w:val="18"/>
        </w:rPr>
        <w:t>Biuletyn Informacyjny Powiatowego Urzędu Pracy w Aleksandrowie Kujawskim.</w:t>
      </w:r>
    </w:p>
    <w:p w14:paraId="5C45F744" w14:textId="0C12482F" w:rsidR="007F4E3D" w:rsidRPr="007F4E3D" w:rsidRDefault="007F4E3D" w:rsidP="001C654D">
      <w:pPr>
        <w:snapToGrid w:val="0"/>
        <w:jc w:val="center"/>
        <w:rPr>
          <w:rFonts w:ascii="Times New Roman" w:hAnsi="Times New Roman" w:cs="Times New Roman"/>
        </w:rPr>
      </w:pPr>
      <w:r w:rsidRPr="007F4E3D">
        <w:rPr>
          <w:rFonts w:ascii="Times New Roman" w:hAnsi="Times New Roman" w:cs="Times New Roman"/>
          <w:b/>
          <w:bCs/>
          <w:sz w:val="18"/>
          <w:szCs w:val="18"/>
        </w:rPr>
        <w:t xml:space="preserve">Skład Redakcji: Renata Modrzejewska, </w:t>
      </w:r>
      <w:r w:rsidR="001C654D">
        <w:rPr>
          <w:rFonts w:ascii="Times New Roman" w:hAnsi="Times New Roman" w:cs="Times New Roman"/>
          <w:b/>
          <w:bCs/>
          <w:sz w:val="18"/>
          <w:szCs w:val="18"/>
        </w:rPr>
        <w:t xml:space="preserve">Marta Wiśniewska, </w:t>
      </w:r>
      <w:r w:rsidRPr="007F4E3D">
        <w:rPr>
          <w:rFonts w:ascii="Times New Roman" w:hAnsi="Times New Roman" w:cs="Times New Roman"/>
          <w:b/>
          <w:bCs/>
          <w:sz w:val="18"/>
          <w:szCs w:val="18"/>
        </w:rPr>
        <w:t>Wioletta Gawrońska, Olejnik Ewa, Arkadiusz Kotrych</w:t>
      </w:r>
    </w:p>
    <w:p w14:paraId="032BD907" w14:textId="77777777" w:rsidR="007F4E3D" w:rsidRPr="007F4E3D" w:rsidRDefault="007F4E3D" w:rsidP="001C654D">
      <w:pPr>
        <w:jc w:val="center"/>
        <w:rPr>
          <w:rFonts w:ascii="Times New Roman" w:hAnsi="Times New Roman" w:cs="Times New Roman"/>
          <w:b/>
          <w:bCs/>
          <w:sz w:val="18"/>
          <w:szCs w:val="18"/>
        </w:rPr>
      </w:pPr>
      <w:r w:rsidRPr="007F4E3D">
        <w:rPr>
          <w:rFonts w:ascii="Times New Roman" w:hAnsi="Times New Roman" w:cs="Times New Roman"/>
          <w:b/>
          <w:bCs/>
          <w:sz w:val="18"/>
          <w:szCs w:val="18"/>
        </w:rPr>
        <w:t>Dane teleadresowe: Powiatowy Urząd Pracy,  87-700 Aleksandrów Kujawski, ul. Przemysłowa 1,</w:t>
      </w:r>
    </w:p>
    <w:p w14:paraId="4431958B" w14:textId="77777777" w:rsidR="007F4E3D" w:rsidRPr="007F4E3D" w:rsidRDefault="007F4E3D" w:rsidP="001C654D">
      <w:pPr>
        <w:jc w:val="center"/>
        <w:rPr>
          <w:rFonts w:ascii="Times New Roman" w:hAnsi="Times New Roman" w:cs="Times New Roman"/>
        </w:rPr>
      </w:pPr>
      <w:proofErr w:type="spellStart"/>
      <w:r w:rsidRPr="007F4E3D">
        <w:rPr>
          <w:rFonts w:ascii="Times New Roman" w:hAnsi="Times New Roman" w:cs="Times New Roman"/>
          <w:b/>
          <w:bCs/>
          <w:sz w:val="18"/>
          <w:szCs w:val="18"/>
        </w:rPr>
        <w:t>tel</w:t>
      </w:r>
      <w:proofErr w:type="spellEnd"/>
      <w:r w:rsidRPr="007F4E3D">
        <w:rPr>
          <w:rFonts w:ascii="Times New Roman" w:hAnsi="Times New Roman" w:cs="Times New Roman"/>
          <w:b/>
          <w:bCs/>
          <w:sz w:val="18"/>
          <w:szCs w:val="18"/>
        </w:rPr>
        <w:t xml:space="preserve">/fax. 54-282-46-96, </w:t>
      </w:r>
      <w:hyperlink r:id="rId13">
        <w:r w:rsidRPr="007F4E3D">
          <w:rPr>
            <w:rStyle w:val="czeinternetowe"/>
            <w:rFonts w:ascii="Times New Roman" w:hAnsi="Times New Roman" w:cs="Times New Roman"/>
            <w:sz w:val="18"/>
            <w:szCs w:val="18"/>
          </w:rPr>
          <w:t>aleksandrowkujawski.praca.gov.pl</w:t>
        </w:r>
      </w:hyperlink>
      <w:r w:rsidRPr="007F4E3D">
        <w:rPr>
          <w:rFonts w:ascii="Times New Roman" w:hAnsi="Times New Roman" w:cs="Times New Roman"/>
          <w:b/>
          <w:bCs/>
          <w:sz w:val="18"/>
          <w:szCs w:val="18"/>
        </w:rPr>
        <w:t xml:space="preserve">, e-mail </w:t>
      </w:r>
      <w:hyperlink r:id="rId14">
        <w:r w:rsidRPr="007F4E3D">
          <w:rPr>
            <w:rStyle w:val="czeinternetowe"/>
            <w:rFonts w:ascii="Times New Roman" w:hAnsi="Times New Roman" w:cs="Times New Roman"/>
            <w:sz w:val="18"/>
            <w:szCs w:val="18"/>
          </w:rPr>
          <w:t>toal@praca.gov.pl</w:t>
        </w:r>
      </w:hyperlink>
      <w:r w:rsidRPr="007F4E3D">
        <w:rPr>
          <w:rFonts w:ascii="Times New Roman" w:hAnsi="Times New Roman" w:cs="Times New Roman"/>
          <w:b/>
          <w:bCs/>
          <w:sz w:val="18"/>
          <w:szCs w:val="18"/>
        </w:rPr>
        <w:t>,</w:t>
      </w:r>
    </w:p>
    <w:p w14:paraId="1E39F245" w14:textId="3D42D196" w:rsidR="007F4E3D" w:rsidRPr="007F4E3D" w:rsidRDefault="007F4E3D" w:rsidP="001C654D">
      <w:pPr>
        <w:jc w:val="center"/>
        <w:rPr>
          <w:rFonts w:ascii="Times New Roman" w:hAnsi="Times New Roman" w:cs="Times New Roman"/>
          <w:noProof/>
        </w:rPr>
      </w:pPr>
      <w:r w:rsidRPr="007F4E3D">
        <w:rPr>
          <w:rStyle w:val="Pogrubienie"/>
          <w:rFonts w:ascii="Times New Roman" w:hAnsi="Times New Roman" w:cs="Times New Roman"/>
          <w:sz w:val="18"/>
          <w:szCs w:val="18"/>
        </w:rPr>
        <w:t>BIP:</w:t>
      </w:r>
      <w:r w:rsidRPr="007F4E3D">
        <w:rPr>
          <w:rStyle w:val="czeinternetowe"/>
          <w:rFonts w:ascii="Times New Roman" w:hAnsi="Times New Roman" w:cs="Times New Roman"/>
          <w:sz w:val="18"/>
          <w:szCs w:val="18"/>
        </w:rPr>
        <w:t>www.bip-pup.aleksandrowkujawski.pl</w:t>
      </w:r>
    </w:p>
    <w:p w14:paraId="70B7B80F" w14:textId="77777777" w:rsidR="007F4E3D" w:rsidRDefault="007F4E3D" w:rsidP="005A773B">
      <w:pPr>
        <w:jc w:val="both"/>
        <w:rPr>
          <w:noProof/>
        </w:rPr>
      </w:pPr>
    </w:p>
    <w:p w14:paraId="1DD676C8" w14:textId="77777777" w:rsidR="007F4E3D" w:rsidRDefault="007F4E3D" w:rsidP="005A773B">
      <w:pPr>
        <w:jc w:val="both"/>
        <w:rPr>
          <w:noProof/>
        </w:rPr>
      </w:pPr>
    </w:p>
    <w:p w14:paraId="47384FD5" w14:textId="77777777" w:rsidR="00B37066" w:rsidRPr="00FE5F1F" w:rsidRDefault="00B37066" w:rsidP="00B37066">
      <w:pPr>
        <w:spacing w:after="0" w:line="240" w:lineRule="auto"/>
        <w:rPr>
          <w:rFonts w:ascii="Times New Roman" w:hAnsi="Times New Roman" w:cs="Times New Roman"/>
          <w:b/>
          <w:bCs/>
          <w:noProof/>
          <w:sz w:val="32"/>
          <w:szCs w:val="32"/>
        </w:rPr>
      </w:pPr>
      <w:r w:rsidRPr="00FE5F1F">
        <w:rPr>
          <w:rFonts w:ascii="Times New Roman" w:hAnsi="Times New Roman" w:cs="Times New Roman"/>
          <w:b/>
          <w:bCs/>
          <w:noProof/>
          <w:sz w:val="32"/>
          <w:szCs w:val="32"/>
        </w:rPr>
        <w:lastRenderedPageBreak/>
        <w:drawing>
          <wp:anchor distT="0" distB="0" distL="114300" distR="114300" simplePos="0" relativeHeight="251658240" behindDoc="0" locked="0" layoutInCell="1" allowOverlap="1" wp14:anchorId="00BE56C9" wp14:editId="42C926EB">
            <wp:simplePos x="895350" y="1181100"/>
            <wp:positionH relativeFrom="margin">
              <wp:align>left</wp:align>
            </wp:positionH>
            <wp:positionV relativeFrom="paragraph">
              <wp:align>top</wp:align>
            </wp:positionV>
            <wp:extent cx="2437765" cy="3009265"/>
            <wp:effectExtent l="0" t="0" r="635" b="635"/>
            <wp:wrapSquare wrapText="bothSides"/>
            <wp:docPr id="5934416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9097"/>
                    <a:stretch/>
                  </pic:blipFill>
                  <pic:spPr bwMode="auto">
                    <a:xfrm>
                      <a:off x="0" y="0"/>
                      <a:ext cx="2437765" cy="3009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E5F1F">
        <w:rPr>
          <w:rFonts w:ascii="Times New Roman" w:hAnsi="Times New Roman" w:cs="Times New Roman"/>
          <w:b/>
          <w:bCs/>
          <w:noProof/>
          <w:sz w:val="32"/>
          <w:szCs w:val="32"/>
        </w:rPr>
        <w:t xml:space="preserve">Sylwia Lisiecka </w:t>
      </w:r>
    </w:p>
    <w:p w14:paraId="11D43106" w14:textId="77777777" w:rsidR="00B37066" w:rsidRPr="00B37066" w:rsidRDefault="00B37066" w:rsidP="00B37066">
      <w:pPr>
        <w:spacing w:after="0" w:line="240" w:lineRule="auto"/>
        <w:rPr>
          <w:b/>
          <w:bCs/>
          <w:noProof/>
        </w:rPr>
      </w:pPr>
    </w:p>
    <w:p w14:paraId="172222AA" w14:textId="77777777" w:rsidR="00B37066" w:rsidRPr="00FE5F1F" w:rsidRDefault="00B37066" w:rsidP="00B72F94">
      <w:pPr>
        <w:spacing w:after="0" w:line="240" w:lineRule="auto"/>
        <w:jc w:val="both"/>
        <w:rPr>
          <w:rFonts w:ascii="Times New Roman" w:hAnsi="Times New Roman" w:cs="Times New Roman"/>
          <w:b/>
          <w:bCs/>
          <w:noProof/>
          <w:sz w:val="32"/>
          <w:szCs w:val="32"/>
        </w:rPr>
      </w:pPr>
      <w:r w:rsidRPr="00FE5F1F">
        <w:rPr>
          <w:rFonts w:ascii="Times New Roman" w:hAnsi="Times New Roman" w:cs="Times New Roman"/>
          <w:b/>
          <w:bCs/>
          <w:noProof/>
          <w:sz w:val="32"/>
          <w:szCs w:val="32"/>
        </w:rPr>
        <w:t xml:space="preserve">Dyrektor Powiatowego Urzędu Pracy </w:t>
      </w:r>
    </w:p>
    <w:p w14:paraId="34502938" w14:textId="19478BD9" w:rsidR="00B37066" w:rsidRPr="00FE5F1F" w:rsidRDefault="00B37066" w:rsidP="00B72F94">
      <w:pPr>
        <w:spacing w:after="0" w:line="240" w:lineRule="auto"/>
        <w:jc w:val="both"/>
        <w:rPr>
          <w:rFonts w:ascii="Times New Roman" w:hAnsi="Times New Roman" w:cs="Times New Roman"/>
          <w:noProof/>
          <w:sz w:val="32"/>
          <w:szCs w:val="32"/>
        </w:rPr>
      </w:pPr>
      <w:r w:rsidRPr="00FE5F1F">
        <w:rPr>
          <w:rFonts w:ascii="Times New Roman" w:hAnsi="Times New Roman" w:cs="Times New Roman"/>
          <w:b/>
          <w:bCs/>
          <w:noProof/>
          <w:sz w:val="32"/>
          <w:szCs w:val="32"/>
        </w:rPr>
        <w:t xml:space="preserve">w Aleksandrowie </w:t>
      </w:r>
      <w:r w:rsidR="006C5271" w:rsidRPr="00FE5F1F">
        <w:rPr>
          <w:rFonts w:ascii="Times New Roman" w:hAnsi="Times New Roman" w:cs="Times New Roman"/>
          <w:b/>
          <w:bCs/>
          <w:noProof/>
          <w:sz w:val="32"/>
          <w:szCs w:val="32"/>
        </w:rPr>
        <w:t>K</w:t>
      </w:r>
      <w:r w:rsidRPr="00FE5F1F">
        <w:rPr>
          <w:rFonts w:ascii="Times New Roman" w:hAnsi="Times New Roman" w:cs="Times New Roman"/>
          <w:b/>
          <w:bCs/>
          <w:noProof/>
          <w:sz w:val="32"/>
          <w:szCs w:val="32"/>
        </w:rPr>
        <w:t>ujawskim</w:t>
      </w:r>
      <w:r w:rsidRPr="00FE5F1F">
        <w:rPr>
          <w:rFonts w:ascii="Times New Roman" w:hAnsi="Times New Roman" w:cs="Times New Roman"/>
          <w:noProof/>
          <w:sz w:val="32"/>
          <w:szCs w:val="32"/>
        </w:rPr>
        <w:t xml:space="preserve"> </w:t>
      </w:r>
    </w:p>
    <w:p w14:paraId="6FF861F8" w14:textId="77777777" w:rsidR="00B37066" w:rsidRDefault="00B37066" w:rsidP="00B37066">
      <w:pPr>
        <w:spacing w:after="0" w:line="240" w:lineRule="auto"/>
        <w:rPr>
          <w:noProof/>
          <w:sz w:val="32"/>
          <w:szCs w:val="32"/>
        </w:rPr>
      </w:pPr>
    </w:p>
    <w:p w14:paraId="160F4438" w14:textId="77777777" w:rsidR="00B37066" w:rsidRDefault="00B37066" w:rsidP="00B37066">
      <w:pPr>
        <w:spacing w:after="0" w:line="240" w:lineRule="auto"/>
        <w:rPr>
          <w:noProof/>
          <w:sz w:val="32"/>
          <w:szCs w:val="32"/>
        </w:rPr>
      </w:pPr>
    </w:p>
    <w:p w14:paraId="6947483D" w14:textId="77777777" w:rsidR="00B37066" w:rsidRDefault="00B37066" w:rsidP="00B37066">
      <w:pPr>
        <w:spacing w:after="0" w:line="240" w:lineRule="auto"/>
        <w:rPr>
          <w:noProof/>
          <w:sz w:val="32"/>
          <w:szCs w:val="32"/>
        </w:rPr>
      </w:pPr>
    </w:p>
    <w:p w14:paraId="49F81D87" w14:textId="77777777" w:rsidR="00B37066" w:rsidRDefault="00B37066" w:rsidP="00B72F94">
      <w:pPr>
        <w:spacing w:after="0" w:line="240" w:lineRule="auto"/>
        <w:jc w:val="both"/>
        <w:rPr>
          <w:noProof/>
          <w:color w:val="538135" w:themeColor="accent6" w:themeShade="BF"/>
          <w:sz w:val="28"/>
          <w:szCs w:val="28"/>
        </w:rPr>
      </w:pPr>
      <w:r>
        <w:rPr>
          <w:noProof/>
          <w:color w:val="538135" w:themeColor="accent6" w:themeShade="BF"/>
          <w:sz w:val="28"/>
          <w:szCs w:val="28"/>
        </w:rPr>
        <w:t xml:space="preserve">Zawsze wydaje się, że coś jest niemożliwe, dopóki nie zostanie zrobione. </w:t>
      </w:r>
    </w:p>
    <w:p w14:paraId="753855B0" w14:textId="77777777" w:rsidR="006C5271" w:rsidRDefault="00B37066" w:rsidP="009A55F1">
      <w:pPr>
        <w:spacing w:after="0" w:line="240" w:lineRule="auto"/>
        <w:rPr>
          <w:i/>
          <w:iCs/>
          <w:noProof/>
          <w:color w:val="538135" w:themeColor="accent6" w:themeShade="BF"/>
          <w:sz w:val="24"/>
          <w:szCs w:val="24"/>
        </w:rPr>
      </w:pPr>
      <w:r>
        <w:rPr>
          <w:i/>
          <w:iCs/>
          <w:noProof/>
          <w:color w:val="538135" w:themeColor="accent6" w:themeShade="BF"/>
          <w:sz w:val="24"/>
          <w:szCs w:val="24"/>
        </w:rPr>
        <w:t xml:space="preserve">Nelson Mandela </w:t>
      </w:r>
    </w:p>
    <w:p w14:paraId="5A2EC42C" w14:textId="77777777" w:rsidR="006C5271" w:rsidRDefault="006C5271" w:rsidP="009A55F1">
      <w:pPr>
        <w:spacing w:after="0" w:line="240" w:lineRule="auto"/>
        <w:rPr>
          <w:i/>
          <w:iCs/>
          <w:noProof/>
          <w:color w:val="538135" w:themeColor="accent6" w:themeShade="BF"/>
          <w:sz w:val="24"/>
          <w:szCs w:val="24"/>
        </w:rPr>
      </w:pPr>
    </w:p>
    <w:p w14:paraId="0E759153" w14:textId="618F0DB2" w:rsidR="00B37066" w:rsidRPr="006C5271" w:rsidRDefault="00B37066" w:rsidP="009A55F1">
      <w:pPr>
        <w:spacing w:after="0" w:line="240" w:lineRule="auto"/>
        <w:rPr>
          <w:noProof/>
        </w:rPr>
      </w:pPr>
      <w:r w:rsidRPr="006C5271">
        <w:rPr>
          <w:noProof/>
        </w:rPr>
        <w:br w:type="textWrapping" w:clear="all"/>
      </w:r>
    </w:p>
    <w:p w14:paraId="69A5577D" w14:textId="57877820" w:rsidR="001C2168" w:rsidRPr="002A5048" w:rsidRDefault="005A773B" w:rsidP="005A773B">
      <w:pPr>
        <w:jc w:val="both"/>
        <w:rPr>
          <w:rFonts w:ascii="Times New Roman" w:hAnsi="Times New Roman" w:cs="Times New Roman"/>
          <w:noProof/>
          <w:sz w:val="24"/>
          <w:szCs w:val="24"/>
        </w:rPr>
      </w:pPr>
      <w:r w:rsidRPr="002A5048">
        <w:rPr>
          <w:rFonts w:ascii="Times New Roman" w:hAnsi="Times New Roman" w:cs="Times New Roman"/>
          <w:noProof/>
          <w:sz w:val="24"/>
          <w:szCs w:val="24"/>
        </w:rPr>
        <w:t>Przekazujemy Państwu kolejne wydanie Biuletynu Informacyjnego Powiatowego Urzędu Pracy</w:t>
      </w:r>
      <w:r w:rsidR="002A5048">
        <w:rPr>
          <w:rFonts w:ascii="Times New Roman" w:hAnsi="Times New Roman" w:cs="Times New Roman"/>
          <w:noProof/>
          <w:sz w:val="24"/>
          <w:szCs w:val="24"/>
        </w:rPr>
        <w:t xml:space="preserve"> </w:t>
      </w:r>
      <w:r w:rsidRPr="002A5048">
        <w:rPr>
          <w:rFonts w:ascii="Times New Roman" w:hAnsi="Times New Roman" w:cs="Times New Roman"/>
          <w:noProof/>
          <w:sz w:val="24"/>
          <w:szCs w:val="24"/>
        </w:rPr>
        <w:t>w Aleksandrowie Kujawskim. Publikacja przedstawia dane o stanie bezrobocia</w:t>
      </w:r>
      <w:r w:rsidR="009A55F1" w:rsidRPr="002A5048">
        <w:rPr>
          <w:rFonts w:ascii="Times New Roman" w:hAnsi="Times New Roman" w:cs="Times New Roman"/>
          <w:noProof/>
          <w:sz w:val="24"/>
          <w:szCs w:val="24"/>
        </w:rPr>
        <w:t>,</w:t>
      </w:r>
      <w:r w:rsidRPr="002A5048">
        <w:rPr>
          <w:rFonts w:ascii="Times New Roman" w:hAnsi="Times New Roman" w:cs="Times New Roman"/>
          <w:noProof/>
          <w:sz w:val="24"/>
          <w:szCs w:val="24"/>
        </w:rPr>
        <w:t xml:space="preserve"> stosowanych formach przeciwdziałania bezrobociu oraz łagodzni</w:t>
      </w:r>
      <w:r w:rsidR="009A55F1" w:rsidRPr="002A5048">
        <w:rPr>
          <w:rFonts w:ascii="Times New Roman" w:hAnsi="Times New Roman" w:cs="Times New Roman"/>
          <w:noProof/>
          <w:sz w:val="24"/>
          <w:szCs w:val="24"/>
        </w:rPr>
        <w:t>a</w:t>
      </w:r>
      <w:r w:rsidRPr="002A5048">
        <w:rPr>
          <w:rFonts w:ascii="Times New Roman" w:hAnsi="Times New Roman" w:cs="Times New Roman"/>
          <w:noProof/>
          <w:sz w:val="24"/>
          <w:szCs w:val="24"/>
        </w:rPr>
        <w:t xml:space="preserve"> jego skutków na lokalnym rynku pracy za okres od stycznia do marca 2024r. </w:t>
      </w:r>
      <w:r w:rsidR="00B90560" w:rsidRPr="002A5048">
        <w:rPr>
          <w:rFonts w:ascii="Times New Roman" w:hAnsi="Times New Roman" w:cs="Times New Roman"/>
          <w:noProof/>
          <w:sz w:val="24"/>
          <w:szCs w:val="24"/>
        </w:rPr>
        <w:t xml:space="preserve"> Biuletyn s</w:t>
      </w:r>
      <w:r w:rsidR="00931EF6" w:rsidRPr="002A5048">
        <w:rPr>
          <w:rFonts w:ascii="Times New Roman" w:hAnsi="Times New Roman" w:cs="Times New Roman"/>
          <w:noProof/>
          <w:sz w:val="24"/>
          <w:szCs w:val="24"/>
        </w:rPr>
        <w:t xml:space="preserve">tanowi również swoiste sprawazdanie z działaności Urzędu. </w:t>
      </w:r>
    </w:p>
    <w:p w14:paraId="18AA7483" w14:textId="757DD20F" w:rsidR="001C2168" w:rsidRPr="00FE5F1F" w:rsidRDefault="001C2168" w:rsidP="005A773B">
      <w:pPr>
        <w:jc w:val="both"/>
        <w:rPr>
          <w:rFonts w:ascii="Times New Roman" w:hAnsi="Times New Roman" w:cs="Times New Roman"/>
          <w:b/>
          <w:bCs/>
          <w:noProof/>
          <w:sz w:val="24"/>
          <w:szCs w:val="24"/>
        </w:rPr>
      </w:pPr>
      <w:r w:rsidRPr="00FE5F1F">
        <w:rPr>
          <w:rFonts w:ascii="Times New Roman" w:hAnsi="Times New Roman" w:cs="Times New Roman"/>
          <w:b/>
          <w:bCs/>
          <w:noProof/>
          <w:sz w:val="24"/>
          <w:szCs w:val="24"/>
        </w:rPr>
        <w:t xml:space="preserve">Tematy numeru: </w:t>
      </w:r>
    </w:p>
    <w:p w14:paraId="1C583289" w14:textId="67E51B48" w:rsidR="001C2168" w:rsidRPr="00FE5F1F" w:rsidRDefault="001C2168" w:rsidP="001C2168">
      <w:pPr>
        <w:pStyle w:val="Akapitzlist"/>
        <w:numPr>
          <w:ilvl w:val="0"/>
          <w:numId w:val="3"/>
        </w:numPr>
        <w:jc w:val="both"/>
        <w:rPr>
          <w:rFonts w:ascii="Times New Roman" w:hAnsi="Times New Roman" w:cs="Times New Roman"/>
          <w:b/>
          <w:bCs/>
          <w:noProof/>
          <w:sz w:val="24"/>
          <w:szCs w:val="24"/>
        </w:rPr>
      </w:pPr>
      <w:r w:rsidRPr="00FE5F1F">
        <w:rPr>
          <w:rFonts w:ascii="Times New Roman" w:hAnsi="Times New Roman" w:cs="Times New Roman"/>
          <w:b/>
          <w:bCs/>
          <w:noProof/>
          <w:sz w:val="24"/>
          <w:szCs w:val="24"/>
        </w:rPr>
        <w:t xml:space="preserve">Powiat </w:t>
      </w:r>
      <w:r w:rsidR="00E97E2B" w:rsidRPr="00FE5F1F">
        <w:rPr>
          <w:rFonts w:ascii="Times New Roman" w:hAnsi="Times New Roman" w:cs="Times New Roman"/>
          <w:b/>
          <w:bCs/>
          <w:noProof/>
          <w:sz w:val="24"/>
          <w:szCs w:val="24"/>
        </w:rPr>
        <w:t>A</w:t>
      </w:r>
      <w:r w:rsidRPr="00FE5F1F">
        <w:rPr>
          <w:rFonts w:ascii="Times New Roman" w:hAnsi="Times New Roman" w:cs="Times New Roman"/>
          <w:b/>
          <w:bCs/>
          <w:noProof/>
          <w:sz w:val="24"/>
          <w:szCs w:val="24"/>
        </w:rPr>
        <w:t>leksandrowski według wybranych danych statystycznych;</w:t>
      </w:r>
    </w:p>
    <w:p w14:paraId="340FB99A" w14:textId="2D7C5E4B" w:rsidR="001C2168" w:rsidRPr="00FE5F1F" w:rsidRDefault="001C2168" w:rsidP="001C2168">
      <w:pPr>
        <w:pStyle w:val="Akapitzlist"/>
        <w:numPr>
          <w:ilvl w:val="0"/>
          <w:numId w:val="3"/>
        </w:numPr>
        <w:jc w:val="both"/>
        <w:rPr>
          <w:rFonts w:ascii="Times New Roman" w:hAnsi="Times New Roman" w:cs="Times New Roman"/>
          <w:b/>
          <w:bCs/>
          <w:noProof/>
          <w:sz w:val="24"/>
          <w:szCs w:val="24"/>
        </w:rPr>
      </w:pPr>
      <w:r w:rsidRPr="00FE5F1F">
        <w:rPr>
          <w:rFonts w:ascii="Times New Roman" w:hAnsi="Times New Roman" w:cs="Times New Roman"/>
          <w:b/>
          <w:bCs/>
          <w:noProof/>
          <w:sz w:val="24"/>
          <w:szCs w:val="24"/>
        </w:rPr>
        <w:t>Z życia Urzędu;</w:t>
      </w:r>
    </w:p>
    <w:p w14:paraId="2C4414D6" w14:textId="564F539D" w:rsidR="001C2168" w:rsidRPr="00FE5F1F" w:rsidRDefault="001C2168" w:rsidP="001C2168">
      <w:pPr>
        <w:pStyle w:val="Akapitzlist"/>
        <w:numPr>
          <w:ilvl w:val="0"/>
          <w:numId w:val="3"/>
        </w:numPr>
        <w:jc w:val="both"/>
        <w:rPr>
          <w:rFonts w:ascii="Times New Roman" w:hAnsi="Times New Roman" w:cs="Times New Roman"/>
          <w:b/>
          <w:bCs/>
          <w:noProof/>
          <w:sz w:val="24"/>
          <w:szCs w:val="24"/>
        </w:rPr>
      </w:pPr>
      <w:r w:rsidRPr="00FE5F1F">
        <w:rPr>
          <w:rFonts w:ascii="Times New Roman" w:hAnsi="Times New Roman" w:cs="Times New Roman"/>
          <w:b/>
          <w:bCs/>
          <w:noProof/>
          <w:sz w:val="24"/>
          <w:szCs w:val="24"/>
        </w:rPr>
        <w:t>Organizowane wydarzenia;</w:t>
      </w:r>
    </w:p>
    <w:p w14:paraId="7F33B1D2" w14:textId="1A70E3F7" w:rsidR="001C2168" w:rsidRPr="00FE5F1F" w:rsidRDefault="001C2168" w:rsidP="001C2168">
      <w:pPr>
        <w:pStyle w:val="Akapitzlist"/>
        <w:numPr>
          <w:ilvl w:val="0"/>
          <w:numId w:val="3"/>
        </w:numPr>
        <w:jc w:val="both"/>
        <w:rPr>
          <w:rFonts w:ascii="Times New Roman" w:hAnsi="Times New Roman" w:cs="Times New Roman"/>
          <w:b/>
          <w:bCs/>
          <w:sz w:val="24"/>
          <w:szCs w:val="24"/>
        </w:rPr>
      </w:pPr>
      <w:r w:rsidRPr="00FE5F1F">
        <w:rPr>
          <w:rFonts w:ascii="Times New Roman" w:hAnsi="Times New Roman" w:cs="Times New Roman"/>
          <w:b/>
          <w:bCs/>
          <w:sz w:val="24"/>
          <w:szCs w:val="24"/>
        </w:rPr>
        <w:t>Działania realizowane przez Powiatowy Urząd Pracy w Aleksandrowie Kujawskim</w:t>
      </w:r>
      <w:r w:rsidR="00C50E2A" w:rsidRPr="00FE5F1F">
        <w:rPr>
          <w:rFonts w:ascii="Times New Roman" w:hAnsi="Times New Roman" w:cs="Times New Roman"/>
          <w:b/>
          <w:bCs/>
          <w:sz w:val="24"/>
          <w:szCs w:val="24"/>
        </w:rPr>
        <w:t>;</w:t>
      </w:r>
    </w:p>
    <w:p w14:paraId="57E01263" w14:textId="7045F448" w:rsidR="00C50E2A" w:rsidRPr="00FE5F1F" w:rsidRDefault="00C50E2A" w:rsidP="001C2168">
      <w:pPr>
        <w:pStyle w:val="Akapitzlist"/>
        <w:numPr>
          <w:ilvl w:val="0"/>
          <w:numId w:val="3"/>
        </w:numPr>
        <w:jc w:val="both"/>
        <w:rPr>
          <w:rFonts w:ascii="Times New Roman" w:hAnsi="Times New Roman" w:cs="Times New Roman"/>
          <w:b/>
          <w:bCs/>
          <w:sz w:val="24"/>
          <w:szCs w:val="24"/>
        </w:rPr>
      </w:pPr>
      <w:r w:rsidRPr="00FE5F1F">
        <w:rPr>
          <w:rFonts w:ascii="Times New Roman" w:hAnsi="Times New Roman" w:cs="Times New Roman"/>
          <w:b/>
          <w:bCs/>
          <w:sz w:val="24"/>
          <w:szCs w:val="24"/>
        </w:rPr>
        <w:t>Obowiązujące stawki, kwoty i wskaźniki - stan prawny na dzień</w:t>
      </w:r>
      <w:r w:rsidRPr="00FE5F1F">
        <w:rPr>
          <w:rFonts w:ascii="Times New Roman" w:hAnsi="Times New Roman" w:cs="Times New Roman"/>
          <w:b/>
          <w:bCs/>
          <w:sz w:val="24"/>
          <w:szCs w:val="24"/>
        </w:rPr>
        <w:br/>
        <w:t xml:space="preserve"> 1 marca 2024 roku.</w:t>
      </w:r>
    </w:p>
    <w:p w14:paraId="1EF810C4" w14:textId="024013B6" w:rsidR="001C2168" w:rsidRPr="00FE5F1F" w:rsidRDefault="001C2168" w:rsidP="001C2168">
      <w:pPr>
        <w:jc w:val="both"/>
        <w:rPr>
          <w:rFonts w:ascii="Times New Roman" w:hAnsi="Times New Roman" w:cs="Times New Roman"/>
          <w:b/>
          <w:bCs/>
          <w:noProof/>
          <w:sz w:val="24"/>
          <w:szCs w:val="24"/>
        </w:rPr>
      </w:pPr>
      <w:r w:rsidRPr="00FE5F1F">
        <w:rPr>
          <w:rFonts w:ascii="Times New Roman" w:hAnsi="Times New Roman" w:cs="Times New Roman"/>
          <w:b/>
          <w:bCs/>
          <w:noProof/>
          <w:sz w:val="24"/>
          <w:szCs w:val="24"/>
        </w:rPr>
        <w:t>Nadchodzące wydarzenia:</w:t>
      </w:r>
    </w:p>
    <w:p w14:paraId="27AFD07D" w14:textId="1CF8BEB5" w:rsidR="001C2168" w:rsidRPr="00FE5F1F" w:rsidRDefault="001C2168" w:rsidP="001C2168">
      <w:pPr>
        <w:pStyle w:val="Akapitzlist"/>
        <w:numPr>
          <w:ilvl w:val="0"/>
          <w:numId w:val="4"/>
        </w:numPr>
        <w:jc w:val="both"/>
        <w:rPr>
          <w:rFonts w:ascii="Times New Roman" w:hAnsi="Times New Roman" w:cs="Times New Roman"/>
          <w:b/>
          <w:bCs/>
          <w:i/>
          <w:iCs/>
          <w:noProof/>
          <w:sz w:val="24"/>
          <w:szCs w:val="24"/>
        </w:rPr>
      </w:pPr>
      <w:r w:rsidRPr="00FE5F1F">
        <w:rPr>
          <w:rFonts w:ascii="Times New Roman" w:hAnsi="Times New Roman" w:cs="Times New Roman"/>
          <w:b/>
          <w:bCs/>
          <w:i/>
          <w:iCs/>
          <w:noProof/>
          <w:sz w:val="24"/>
          <w:szCs w:val="24"/>
        </w:rPr>
        <w:t>Targi pracy</w:t>
      </w:r>
      <w:r w:rsidR="00FE5F1F">
        <w:rPr>
          <w:rFonts w:ascii="Times New Roman" w:hAnsi="Times New Roman" w:cs="Times New Roman"/>
          <w:b/>
          <w:bCs/>
          <w:i/>
          <w:iCs/>
          <w:noProof/>
          <w:sz w:val="24"/>
          <w:szCs w:val="24"/>
        </w:rPr>
        <w:t>:</w:t>
      </w:r>
    </w:p>
    <w:p w14:paraId="376C5892" w14:textId="185F454E" w:rsidR="0068462E" w:rsidRPr="0068462E" w:rsidRDefault="0068462E" w:rsidP="0068462E">
      <w:pPr>
        <w:jc w:val="both"/>
        <w:rPr>
          <w:rFonts w:ascii="Times New Roman" w:hAnsi="Times New Roman" w:cs="Times New Roman"/>
          <w:noProof/>
          <w:color w:val="FF0000"/>
          <w:sz w:val="24"/>
          <w:szCs w:val="24"/>
        </w:rPr>
      </w:pPr>
      <w:r w:rsidRPr="0068462E">
        <w:rPr>
          <w:rFonts w:ascii="Times New Roman" w:hAnsi="Times New Roman" w:cs="Times New Roman"/>
          <w:sz w:val="24"/>
          <w:szCs w:val="24"/>
        </w:rPr>
        <w:t>Piąte Powiatowe Targi Pracy, Szkół i Zawodów</w:t>
      </w:r>
      <w:r w:rsidR="00AA0253">
        <w:rPr>
          <w:rFonts w:ascii="Times New Roman" w:hAnsi="Times New Roman" w:cs="Times New Roman"/>
          <w:sz w:val="24"/>
          <w:szCs w:val="24"/>
        </w:rPr>
        <w:t xml:space="preserve"> pod</w:t>
      </w:r>
      <w:r w:rsidRPr="0068462E">
        <w:rPr>
          <w:rFonts w:ascii="Times New Roman" w:hAnsi="Times New Roman" w:cs="Times New Roman"/>
          <w:sz w:val="24"/>
          <w:szCs w:val="24"/>
        </w:rPr>
        <w:t xml:space="preserve"> </w:t>
      </w:r>
      <w:r w:rsidR="00AA0253" w:rsidRPr="0068462E">
        <w:rPr>
          <w:rFonts w:ascii="Times New Roman" w:hAnsi="Times New Roman" w:cs="Times New Roman"/>
          <w:sz w:val="24"/>
          <w:szCs w:val="24"/>
        </w:rPr>
        <w:t>patronat</w:t>
      </w:r>
      <w:r w:rsidR="00AA0253">
        <w:rPr>
          <w:rFonts w:ascii="Times New Roman" w:hAnsi="Times New Roman" w:cs="Times New Roman"/>
          <w:sz w:val="24"/>
          <w:szCs w:val="24"/>
        </w:rPr>
        <w:t>em</w:t>
      </w:r>
      <w:r w:rsidR="00AA0253" w:rsidRPr="0068462E">
        <w:rPr>
          <w:rFonts w:ascii="Times New Roman" w:hAnsi="Times New Roman" w:cs="Times New Roman"/>
          <w:sz w:val="24"/>
          <w:szCs w:val="24"/>
        </w:rPr>
        <w:t xml:space="preserve"> Starosty Aleksandrowskiego</w:t>
      </w:r>
      <w:r w:rsidR="00AA0253">
        <w:rPr>
          <w:rFonts w:ascii="Times New Roman" w:hAnsi="Times New Roman" w:cs="Times New Roman"/>
          <w:sz w:val="24"/>
          <w:szCs w:val="24"/>
        </w:rPr>
        <w:t xml:space="preserve"> </w:t>
      </w:r>
      <w:r w:rsidRPr="00FE5F1F">
        <w:rPr>
          <w:rFonts w:ascii="Times New Roman" w:hAnsi="Times New Roman" w:cs="Times New Roman"/>
          <w:b/>
          <w:bCs/>
          <w:sz w:val="24"/>
          <w:szCs w:val="24"/>
        </w:rPr>
        <w:t>odbędą się w dniu 4 kwietnia 2024 r.</w:t>
      </w:r>
      <w:r>
        <w:rPr>
          <w:rFonts w:ascii="Times New Roman" w:hAnsi="Times New Roman" w:cs="Times New Roman"/>
          <w:sz w:val="24"/>
          <w:szCs w:val="24"/>
        </w:rPr>
        <w:t xml:space="preserve"> Organizatorem Targów</w:t>
      </w:r>
      <w:r w:rsidRPr="0068462E">
        <w:rPr>
          <w:rFonts w:ascii="Times New Roman" w:hAnsi="Times New Roman" w:cs="Times New Roman"/>
          <w:sz w:val="24"/>
          <w:szCs w:val="24"/>
        </w:rPr>
        <w:t xml:space="preserve"> jest Powiatowy Urząd Pracy</w:t>
      </w:r>
      <w:r w:rsidR="00AA0253">
        <w:rPr>
          <w:rFonts w:ascii="Times New Roman" w:hAnsi="Times New Roman" w:cs="Times New Roman"/>
          <w:sz w:val="24"/>
          <w:szCs w:val="24"/>
        </w:rPr>
        <w:br/>
      </w:r>
      <w:r w:rsidRPr="0068462E">
        <w:rPr>
          <w:rFonts w:ascii="Times New Roman" w:hAnsi="Times New Roman" w:cs="Times New Roman"/>
          <w:sz w:val="24"/>
          <w:szCs w:val="24"/>
        </w:rPr>
        <w:t>w Aleksandrowie Kujawskim</w:t>
      </w:r>
      <w:r w:rsidR="00AA0253">
        <w:rPr>
          <w:rFonts w:ascii="Times New Roman" w:hAnsi="Times New Roman" w:cs="Times New Roman"/>
          <w:sz w:val="24"/>
          <w:szCs w:val="24"/>
        </w:rPr>
        <w:t xml:space="preserve"> natomiast W</w:t>
      </w:r>
      <w:r w:rsidRPr="0068462E">
        <w:rPr>
          <w:rFonts w:ascii="Times New Roman" w:hAnsi="Times New Roman" w:cs="Times New Roman"/>
          <w:sz w:val="24"/>
          <w:szCs w:val="24"/>
        </w:rPr>
        <w:t>ystawcami mogą być przedsiębiorcy oraz instytucje rynku pracy, wspierające osoby poszukujące pracy i bezrobotne. Organizatorzy w trakcie Targów zapewniają każdemu z Wystawców stoisko wystawiennicze, obsługę techniczną</w:t>
      </w:r>
      <w:r w:rsidR="00AA0253">
        <w:rPr>
          <w:rFonts w:ascii="Times New Roman" w:hAnsi="Times New Roman" w:cs="Times New Roman"/>
          <w:sz w:val="24"/>
          <w:szCs w:val="24"/>
        </w:rPr>
        <w:br/>
      </w:r>
      <w:r w:rsidRPr="0068462E">
        <w:rPr>
          <w:rFonts w:ascii="Times New Roman" w:hAnsi="Times New Roman" w:cs="Times New Roman"/>
          <w:sz w:val="24"/>
          <w:szCs w:val="24"/>
        </w:rPr>
        <w:t>i organizacyjną.</w:t>
      </w:r>
    </w:p>
    <w:p w14:paraId="32BEA377" w14:textId="5B547F5B" w:rsidR="001C2168" w:rsidRPr="00FE5F1F" w:rsidRDefault="001C2168" w:rsidP="001C2168">
      <w:pPr>
        <w:pStyle w:val="Akapitzlist"/>
        <w:numPr>
          <w:ilvl w:val="0"/>
          <w:numId w:val="4"/>
        </w:numPr>
        <w:jc w:val="both"/>
        <w:rPr>
          <w:rFonts w:ascii="Times New Roman" w:hAnsi="Times New Roman" w:cs="Times New Roman"/>
          <w:b/>
          <w:bCs/>
          <w:i/>
          <w:iCs/>
          <w:noProof/>
          <w:sz w:val="24"/>
          <w:szCs w:val="24"/>
        </w:rPr>
      </w:pPr>
      <w:r w:rsidRPr="00FE5F1F">
        <w:rPr>
          <w:rFonts w:ascii="Times New Roman" w:hAnsi="Times New Roman" w:cs="Times New Roman"/>
          <w:b/>
          <w:bCs/>
          <w:i/>
          <w:iCs/>
          <w:noProof/>
          <w:sz w:val="24"/>
          <w:szCs w:val="24"/>
        </w:rPr>
        <w:t>Zajęcia w Klubie pracy</w:t>
      </w:r>
      <w:r w:rsidR="00E97E2B" w:rsidRPr="00FE5F1F">
        <w:rPr>
          <w:rFonts w:ascii="Times New Roman" w:hAnsi="Times New Roman" w:cs="Times New Roman"/>
          <w:b/>
          <w:bCs/>
          <w:i/>
          <w:iCs/>
          <w:noProof/>
          <w:sz w:val="24"/>
          <w:szCs w:val="24"/>
        </w:rPr>
        <w:t>:</w:t>
      </w:r>
    </w:p>
    <w:p w14:paraId="4B6CCE61" w14:textId="77777777" w:rsidR="0029109B" w:rsidRPr="00FF2ED4" w:rsidRDefault="0029109B" w:rsidP="0029109B">
      <w:pPr>
        <w:pStyle w:val="Akapitzlist"/>
        <w:jc w:val="both"/>
        <w:rPr>
          <w:rFonts w:ascii="Times New Roman" w:hAnsi="Times New Roman" w:cs="Times New Roman"/>
          <w:i/>
          <w:iCs/>
          <w:noProof/>
          <w:sz w:val="24"/>
          <w:szCs w:val="24"/>
        </w:rPr>
      </w:pPr>
    </w:p>
    <w:p w14:paraId="07F92466" w14:textId="3EAC5A0C" w:rsidR="00AA0253" w:rsidRDefault="00FF2ED4" w:rsidP="00FF2ED4">
      <w:pPr>
        <w:pStyle w:val="Akapitzlist"/>
        <w:numPr>
          <w:ilvl w:val="0"/>
          <w:numId w:val="15"/>
        </w:numPr>
        <w:jc w:val="both"/>
        <w:rPr>
          <w:rFonts w:ascii="Times New Roman" w:hAnsi="Times New Roman" w:cs="Times New Roman"/>
          <w:noProof/>
          <w:sz w:val="24"/>
          <w:szCs w:val="24"/>
        </w:rPr>
      </w:pPr>
      <w:r>
        <w:rPr>
          <w:rFonts w:ascii="Times New Roman" w:hAnsi="Times New Roman" w:cs="Times New Roman"/>
          <w:noProof/>
          <w:sz w:val="24"/>
          <w:szCs w:val="24"/>
        </w:rPr>
        <w:t xml:space="preserve">15.04.2024 roku </w:t>
      </w:r>
      <w:r w:rsidR="00E97E2B">
        <w:rPr>
          <w:rFonts w:ascii="Times New Roman" w:hAnsi="Times New Roman" w:cs="Times New Roman"/>
          <w:noProof/>
          <w:sz w:val="24"/>
          <w:szCs w:val="24"/>
        </w:rPr>
        <w:t>(</w:t>
      </w:r>
      <w:r>
        <w:rPr>
          <w:rFonts w:ascii="Times New Roman" w:hAnsi="Times New Roman" w:cs="Times New Roman"/>
          <w:noProof/>
          <w:sz w:val="24"/>
          <w:szCs w:val="24"/>
        </w:rPr>
        <w:t>o godzinie 10:00</w:t>
      </w:r>
      <w:r w:rsidR="00E97E2B">
        <w:rPr>
          <w:rFonts w:ascii="Times New Roman" w:hAnsi="Times New Roman" w:cs="Times New Roman"/>
          <w:noProof/>
          <w:sz w:val="24"/>
          <w:szCs w:val="24"/>
        </w:rPr>
        <w:t>)</w:t>
      </w:r>
      <w:r>
        <w:rPr>
          <w:rFonts w:ascii="Times New Roman" w:hAnsi="Times New Roman" w:cs="Times New Roman"/>
          <w:noProof/>
          <w:sz w:val="24"/>
          <w:szCs w:val="24"/>
        </w:rPr>
        <w:t xml:space="preserve"> </w:t>
      </w:r>
      <w:bookmarkStart w:id="2" w:name="_Hlk163633512"/>
      <w:r>
        <w:rPr>
          <w:rFonts w:ascii="Times New Roman" w:hAnsi="Times New Roman" w:cs="Times New Roman"/>
          <w:noProof/>
          <w:sz w:val="24"/>
          <w:szCs w:val="24"/>
        </w:rPr>
        <w:t>w siedzibie Powiatowego Urzędu Pracy</w:t>
      </w:r>
      <w:r>
        <w:rPr>
          <w:rFonts w:ascii="Times New Roman" w:hAnsi="Times New Roman" w:cs="Times New Roman"/>
          <w:noProof/>
          <w:sz w:val="24"/>
          <w:szCs w:val="24"/>
        </w:rPr>
        <w:br/>
        <w:t xml:space="preserve">w Aleksandrowie Kujawskim, w Sali nr 11 odbędzie się SPOTKANIE INFORMACYJNE - „Wachlarz usług rynku pracy”, które poprowadzi Doradca </w:t>
      </w:r>
      <w:r>
        <w:rPr>
          <w:rFonts w:ascii="Times New Roman" w:hAnsi="Times New Roman" w:cs="Times New Roman"/>
          <w:noProof/>
          <w:sz w:val="24"/>
          <w:szCs w:val="24"/>
        </w:rPr>
        <w:lastRenderedPageBreak/>
        <w:t>Zawodowy.</w:t>
      </w:r>
      <w:bookmarkEnd w:id="2"/>
      <w:r>
        <w:rPr>
          <w:rFonts w:ascii="Times New Roman" w:hAnsi="Times New Roman" w:cs="Times New Roman"/>
          <w:noProof/>
          <w:sz w:val="24"/>
          <w:szCs w:val="24"/>
        </w:rPr>
        <w:t xml:space="preserve"> Na spotkanie zapraszamy w szczególności osoby rejestrujące się po raz pierwszy oraz rejestrujące się po długim okresie zatrudnienia;</w:t>
      </w:r>
    </w:p>
    <w:p w14:paraId="4CABB412" w14:textId="77777777" w:rsidR="00C50E2A" w:rsidRDefault="00C50E2A" w:rsidP="00C50E2A">
      <w:pPr>
        <w:pStyle w:val="Akapitzlist"/>
        <w:jc w:val="both"/>
        <w:rPr>
          <w:rFonts w:ascii="Times New Roman" w:hAnsi="Times New Roman" w:cs="Times New Roman"/>
          <w:noProof/>
          <w:sz w:val="24"/>
          <w:szCs w:val="24"/>
        </w:rPr>
      </w:pPr>
    </w:p>
    <w:p w14:paraId="44AEF622" w14:textId="673E2E77" w:rsidR="009A55F1" w:rsidRDefault="0007265C" w:rsidP="00685C6A">
      <w:pPr>
        <w:pStyle w:val="Akapitzlist"/>
        <w:numPr>
          <w:ilvl w:val="0"/>
          <w:numId w:val="15"/>
        </w:numPr>
        <w:jc w:val="both"/>
        <w:rPr>
          <w:rFonts w:ascii="Times New Roman" w:hAnsi="Times New Roman" w:cs="Times New Roman"/>
          <w:noProof/>
          <w:sz w:val="24"/>
          <w:szCs w:val="24"/>
        </w:rPr>
      </w:pPr>
      <w:r w:rsidRPr="0029109B">
        <w:rPr>
          <w:rFonts w:ascii="Times New Roman" w:hAnsi="Times New Roman" w:cs="Times New Roman"/>
          <w:noProof/>
          <w:sz w:val="24"/>
          <w:szCs w:val="24"/>
        </w:rPr>
        <w:t xml:space="preserve">25.04.2024 roku </w:t>
      </w:r>
      <w:r w:rsidR="00E97E2B">
        <w:rPr>
          <w:rFonts w:ascii="Times New Roman" w:hAnsi="Times New Roman" w:cs="Times New Roman"/>
          <w:noProof/>
          <w:sz w:val="24"/>
          <w:szCs w:val="24"/>
        </w:rPr>
        <w:t>(</w:t>
      </w:r>
      <w:r w:rsidRPr="0029109B">
        <w:rPr>
          <w:rFonts w:ascii="Times New Roman" w:hAnsi="Times New Roman" w:cs="Times New Roman"/>
          <w:noProof/>
          <w:sz w:val="24"/>
          <w:szCs w:val="24"/>
        </w:rPr>
        <w:t>o godzinie 10:00</w:t>
      </w:r>
      <w:r w:rsidR="00E97E2B">
        <w:rPr>
          <w:rFonts w:ascii="Times New Roman" w:hAnsi="Times New Roman" w:cs="Times New Roman"/>
          <w:noProof/>
          <w:sz w:val="24"/>
          <w:szCs w:val="24"/>
        </w:rPr>
        <w:t>)</w:t>
      </w:r>
      <w:r w:rsidRPr="0029109B">
        <w:rPr>
          <w:rFonts w:ascii="Times New Roman" w:hAnsi="Times New Roman" w:cs="Times New Roman"/>
          <w:noProof/>
          <w:sz w:val="24"/>
          <w:szCs w:val="24"/>
        </w:rPr>
        <w:t xml:space="preserve"> </w:t>
      </w:r>
      <w:bookmarkStart w:id="3" w:name="_Hlk163722035"/>
      <w:r w:rsidRPr="0029109B">
        <w:rPr>
          <w:rFonts w:ascii="Times New Roman" w:hAnsi="Times New Roman" w:cs="Times New Roman"/>
          <w:noProof/>
          <w:sz w:val="24"/>
          <w:szCs w:val="24"/>
        </w:rPr>
        <w:t>w siedzibie Powiatowego Urzędu Pracy</w:t>
      </w:r>
      <w:r w:rsidRPr="0029109B">
        <w:rPr>
          <w:rFonts w:ascii="Times New Roman" w:hAnsi="Times New Roman" w:cs="Times New Roman"/>
          <w:noProof/>
          <w:sz w:val="24"/>
          <w:szCs w:val="24"/>
        </w:rPr>
        <w:br/>
        <w:t xml:space="preserve">w Aleksandrowie Kujawskim, w Sali nr 11 w ramach poradnictwa grupowego odbędzie się spotkanie - </w:t>
      </w:r>
      <w:bookmarkEnd w:id="3"/>
      <w:r w:rsidRPr="0029109B">
        <w:rPr>
          <w:rFonts w:ascii="Times New Roman" w:hAnsi="Times New Roman" w:cs="Times New Roman"/>
          <w:noProof/>
          <w:sz w:val="24"/>
          <w:szCs w:val="24"/>
        </w:rPr>
        <w:t xml:space="preserve">„Kompetencje cyfrowe na rynku pracy” przeznaczone dla osób do 30 roku życia, które uzyskały </w:t>
      </w:r>
      <w:r w:rsidR="00B97196" w:rsidRPr="0029109B">
        <w:rPr>
          <w:rFonts w:ascii="Times New Roman" w:hAnsi="Times New Roman" w:cs="Times New Roman"/>
          <w:noProof/>
          <w:sz w:val="24"/>
          <w:szCs w:val="24"/>
        </w:rPr>
        <w:t xml:space="preserve">słabe </w:t>
      </w:r>
      <w:r w:rsidRPr="0029109B">
        <w:rPr>
          <w:rFonts w:ascii="Times New Roman" w:hAnsi="Times New Roman" w:cs="Times New Roman"/>
          <w:noProof/>
          <w:sz w:val="24"/>
          <w:szCs w:val="24"/>
        </w:rPr>
        <w:t>wynik</w:t>
      </w:r>
      <w:r w:rsidR="00B97196" w:rsidRPr="0029109B">
        <w:rPr>
          <w:rFonts w:ascii="Times New Roman" w:hAnsi="Times New Roman" w:cs="Times New Roman"/>
          <w:noProof/>
          <w:sz w:val="24"/>
          <w:szCs w:val="24"/>
        </w:rPr>
        <w:t xml:space="preserve">i w teście oceny kompetencji cyfrowych. </w:t>
      </w:r>
      <w:r w:rsidR="00B97196" w:rsidRPr="0029109B">
        <w:rPr>
          <w:rFonts w:ascii="Times New Roman" w:hAnsi="Times New Roman" w:cs="Times New Roman"/>
          <w:noProof/>
          <w:sz w:val="24"/>
          <w:szCs w:val="24"/>
        </w:rPr>
        <w:br/>
        <w:t>Spotkanie poprowadzi</w:t>
      </w:r>
      <w:r w:rsidRPr="0029109B">
        <w:rPr>
          <w:rFonts w:ascii="Times New Roman" w:hAnsi="Times New Roman" w:cs="Times New Roman"/>
          <w:noProof/>
          <w:sz w:val="24"/>
          <w:szCs w:val="24"/>
        </w:rPr>
        <w:t xml:space="preserve"> Doradca Zawodowy</w:t>
      </w:r>
      <w:r w:rsidR="00C50E2A">
        <w:rPr>
          <w:rFonts w:ascii="Times New Roman" w:hAnsi="Times New Roman" w:cs="Times New Roman"/>
          <w:noProof/>
          <w:sz w:val="24"/>
          <w:szCs w:val="24"/>
        </w:rPr>
        <w:t>;</w:t>
      </w:r>
    </w:p>
    <w:p w14:paraId="5622BC40" w14:textId="77777777" w:rsidR="00C50E2A" w:rsidRPr="00C50E2A" w:rsidRDefault="00C50E2A" w:rsidP="00C50E2A">
      <w:pPr>
        <w:pStyle w:val="Akapitzlist"/>
        <w:rPr>
          <w:rFonts w:ascii="Times New Roman" w:hAnsi="Times New Roman" w:cs="Times New Roman"/>
          <w:noProof/>
          <w:sz w:val="24"/>
          <w:szCs w:val="24"/>
        </w:rPr>
      </w:pPr>
    </w:p>
    <w:p w14:paraId="4D61906D" w14:textId="577B65EE" w:rsidR="00C50E2A" w:rsidRPr="00C50E2A" w:rsidRDefault="00C50E2A" w:rsidP="00A266B0">
      <w:pPr>
        <w:pStyle w:val="Akapitzlist"/>
        <w:numPr>
          <w:ilvl w:val="0"/>
          <w:numId w:val="15"/>
        </w:numPr>
        <w:jc w:val="both"/>
        <w:rPr>
          <w:rFonts w:ascii="Times New Roman" w:hAnsi="Times New Roman" w:cs="Times New Roman"/>
          <w:noProof/>
          <w:sz w:val="24"/>
          <w:szCs w:val="24"/>
        </w:rPr>
      </w:pPr>
      <w:r w:rsidRPr="00C50E2A">
        <w:rPr>
          <w:rFonts w:ascii="Times New Roman" w:hAnsi="Times New Roman" w:cs="Times New Roman"/>
          <w:noProof/>
          <w:sz w:val="24"/>
          <w:szCs w:val="24"/>
        </w:rPr>
        <w:t>07.05.2024 roku (o godzinie 9:00) w siedzibie Powiatowego Urzędu Pracy</w:t>
      </w:r>
      <w:r w:rsidRPr="00C50E2A">
        <w:rPr>
          <w:rFonts w:ascii="Times New Roman" w:hAnsi="Times New Roman" w:cs="Times New Roman"/>
          <w:noProof/>
          <w:sz w:val="24"/>
          <w:szCs w:val="24"/>
        </w:rPr>
        <w:br/>
        <w:t>w Aleksandrowie Kujawskim, w Sali nr 11 w ramach poradnictwa grupowego odbędzie się spotkanie – „Stres out, czyli jak oswoić stres i wzmocnić pewność siebie”. Spotkanie poprowadzi Doradca Zawodowy - doświadczony pracownik Centrum Informacji</w:t>
      </w:r>
      <w:r w:rsidRPr="00C50E2A">
        <w:rPr>
          <w:rFonts w:ascii="Times New Roman" w:hAnsi="Times New Roman" w:cs="Times New Roman"/>
          <w:noProof/>
          <w:sz w:val="24"/>
          <w:szCs w:val="24"/>
        </w:rPr>
        <w:br/>
        <w:t>i Planowania Kariery Zawodowej we Włocławku.</w:t>
      </w:r>
    </w:p>
    <w:p w14:paraId="14CE6DAB" w14:textId="6CAF8266" w:rsidR="009A55F1" w:rsidRDefault="00E97E2B" w:rsidP="005A773B">
      <w:pPr>
        <w:jc w:val="both"/>
        <w:rPr>
          <w:rFonts w:ascii="Times New Roman" w:hAnsi="Times New Roman" w:cs="Times New Roman"/>
          <w:bCs/>
          <w:w w:val="105"/>
          <w:sz w:val="24"/>
          <w:szCs w:val="24"/>
        </w:rPr>
      </w:pPr>
      <w:r>
        <w:rPr>
          <w:rFonts w:ascii="Times New Roman" w:hAnsi="Times New Roman" w:cs="Times New Roman"/>
          <w:noProof/>
          <w:sz w:val="24"/>
          <w:szCs w:val="24"/>
        </w:rPr>
        <w:t>Na powyższe spotkania można się zapisać osobiście lub telefonicznie u doradcy zawodowego  ( pokój nr 6 lub nr 9)</w:t>
      </w:r>
      <w:r w:rsidR="00C50E2A">
        <w:rPr>
          <w:rFonts w:ascii="Times New Roman" w:hAnsi="Times New Roman" w:cs="Times New Roman"/>
          <w:noProof/>
          <w:sz w:val="24"/>
          <w:szCs w:val="24"/>
        </w:rPr>
        <w:t>; telefon</w:t>
      </w:r>
      <w:r w:rsidR="00C50E2A" w:rsidRPr="00874CB5">
        <w:rPr>
          <w:rFonts w:ascii="Times New Roman" w:hAnsi="Times New Roman" w:cs="Times New Roman"/>
          <w:bCs/>
          <w:w w:val="105"/>
          <w:sz w:val="24"/>
          <w:szCs w:val="24"/>
        </w:rPr>
        <w:t>: 54</w:t>
      </w:r>
      <w:r w:rsidR="00C50E2A">
        <w:rPr>
          <w:rFonts w:ascii="Times New Roman" w:hAnsi="Times New Roman" w:cs="Times New Roman"/>
          <w:bCs/>
          <w:w w:val="105"/>
          <w:sz w:val="24"/>
          <w:szCs w:val="24"/>
        </w:rPr>
        <w:t>-</w:t>
      </w:r>
      <w:r w:rsidR="00C50E2A">
        <w:rPr>
          <w:rFonts w:ascii="Times New Roman" w:hAnsi="Times New Roman" w:cs="Times New Roman"/>
          <w:bCs/>
          <w:spacing w:val="-28"/>
          <w:w w:val="105"/>
          <w:sz w:val="24"/>
          <w:szCs w:val="24"/>
        </w:rPr>
        <w:t> </w:t>
      </w:r>
      <w:r w:rsidR="00C50E2A" w:rsidRPr="00874CB5">
        <w:rPr>
          <w:rFonts w:ascii="Times New Roman" w:hAnsi="Times New Roman" w:cs="Times New Roman"/>
          <w:bCs/>
          <w:w w:val="105"/>
          <w:sz w:val="24"/>
          <w:szCs w:val="24"/>
        </w:rPr>
        <w:t>282</w:t>
      </w:r>
      <w:r w:rsidR="00C50E2A">
        <w:rPr>
          <w:rFonts w:ascii="Times New Roman" w:hAnsi="Times New Roman" w:cs="Times New Roman"/>
          <w:bCs/>
          <w:w w:val="105"/>
          <w:sz w:val="24"/>
          <w:szCs w:val="24"/>
        </w:rPr>
        <w:t>-</w:t>
      </w:r>
      <w:r w:rsidR="00C50E2A" w:rsidRPr="00874CB5">
        <w:rPr>
          <w:rFonts w:ascii="Times New Roman" w:hAnsi="Times New Roman" w:cs="Times New Roman"/>
          <w:bCs/>
          <w:spacing w:val="-27"/>
          <w:w w:val="105"/>
          <w:sz w:val="24"/>
          <w:szCs w:val="24"/>
        </w:rPr>
        <w:t xml:space="preserve"> </w:t>
      </w:r>
      <w:r w:rsidR="00C50E2A" w:rsidRPr="00874CB5">
        <w:rPr>
          <w:rFonts w:ascii="Times New Roman" w:hAnsi="Times New Roman" w:cs="Times New Roman"/>
          <w:bCs/>
          <w:w w:val="105"/>
          <w:sz w:val="24"/>
          <w:szCs w:val="24"/>
        </w:rPr>
        <w:t>46</w:t>
      </w:r>
      <w:r w:rsidR="00C50E2A">
        <w:rPr>
          <w:rFonts w:ascii="Times New Roman" w:hAnsi="Times New Roman" w:cs="Times New Roman"/>
          <w:bCs/>
          <w:w w:val="105"/>
          <w:sz w:val="24"/>
          <w:szCs w:val="24"/>
        </w:rPr>
        <w:t>-</w:t>
      </w:r>
      <w:r w:rsidR="00C50E2A" w:rsidRPr="00874CB5">
        <w:rPr>
          <w:rFonts w:ascii="Times New Roman" w:hAnsi="Times New Roman" w:cs="Times New Roman"/>
          <w:bCs/>
          <w:spacing w:val="-27"/>
          <w:w w:val="105"/>
          <w:sz w:val="24"/>
          <w:szCs w:val="24"/>
        </w:rPr>
        <w:t xml:space="preserve"> </w:t>
      </w:r>
      <w:r w:rsidR="00C50E2A" w:rsidRPr="00874CB5">
        <w:rPr>
          <w:rFonts w:ascii="Times New Roman" w:hAnsi="Times New Roman" w:cs="Times New Roman"/>
          <w:bCs/>
          <w:w w:val="105"/>
          <w:sz w:val="24"/>
          <w:szCs w:val="24"/>
        </w:rPr>
        <w:t>96</w:t>
      </w:r>
      <w:r w:rsidR="00C50E2A" w:rsidRPr="00874CB5">
        <w:rPr>
          <w:rFonts w:ascii="Times New Roman" w:hAnsi="Times New Roman" w:cs="Times New Roman"/>
          <w:bCs/>
          <w:spacing w:val="-27"/>
          <w:w w:val="105"/>
          <w:sz w:val="24"/>
          <w:szCs w:val="24"/>
        </w:rPr>
        <w:t xml:space="preserve"> </w:t>
      </w:r>
      <w:r w:rsidR="00C50E2A" w:rsidRPr="00874CB5">
        <w:rPr>
          <w:rFonts w:ascii="Times New Roman" w:hAnsi="Times New Roman" w:cs="Times New Roman"/>
          <w:bCs/>
          <w:w w:val="105"/>
          <w:sz w:val="24"/>
          <w:szCs w:val="24"/>
        </w:rPr>
        <w:t>wew.</w:t>
      </w:r>
      <w:r w:rsidR="00C50E2A" w:rsidRPr="00874CB5">
        <w:rPr>
          <w:rFonts w:ascii="Times New Roman" w:hAnsi="Times New Roman" w:cs="Times New Roman"/>
          <w:bCs/>
          <w:spacing w:val="-27"/>
          <w:w w:val="105"/>
          <w:sz w:val="24"/>
          <w:szCs w:val="24"/>
        </w:rPr>
        <w:t xml:space="preserve"> </w:t>
      </w:r>
      <w:r w:rsidR="00C50E2A" w:rsidRPr="00874CB5">
        <w:rPr>
          <w:rFonts w:ascii="Times New Roman" w:hAnsi="Times New Roman" w:cs="Times New Roman"/>
          <w:bCs/>
          <w:w w:val="105"/>
          <w:sz w:val="24"/>
          <w:szCs w:val="24"/>
        </w:rPr>
        <w:t>232 i 229</w:t>
      </w:r>
      <w:r w:rsidR="00C50E2A">
        <w:rPr>
          <w:rFonts w:ascii="Times New Roman" w:hAnsi="Times New Roman" w:cs="Times New Roman"/>
          <w:bCs/>
          <w:w w:val="105"/>
          <w:sz w:val="24"/>
          <w:szCs w:val="24"/>
        </w:rPr>
        <w:t>.</w:t>
      </w:r>
    </w:p>
    <w:p w14:paraId="55C6257F" w14:textId="77777777" w:rsidR="00C50E2A" w:rsidRPr="002A5048" w:rsidRDefault="00C50E2A" w:rsidP="005A773B">
      <w:pPr>
        <w:jc w:val="both"/>
        <w:rPr>
          <w:rFonts w:ascii="Times New Roman" w:hAnsi="Times New Roman" w:cs="Times New Roman"/>
          <w:noProof/>
          <w:sz w:val="24"/>
          <w:szCs w:val="24"/>
        </w:rPr>
      </w:pPr>
    </w:p>
    <w:p w14:paraId="5125F07C" w14:textId="4CE323BA" w:rsidR="003432C1" w:rsidRPr="002A5048" w:rsidRDefault="003432C1" w:rsidP="005A773B">
      <w:pPr>
        <w:jc w:val="both"/>
        <w:rPr>
          <w:rFonts w:ascii="Times New Roman" w:hAnsi="Times New Roman" w:cs="Times New Roman"/>
          <w:b/>
          <w:bCs/>
          <w:noProof/>
          <w:sz w:val="24"/>
          <w:szCs w:val="24"/>
        </w:rPr>
      </w:pPr>
      <w:r w:rsidRPr="002A5048">
        <w:rPr>
          <w:rFonts w:ascii="Times New Roman" w:hAnsi="Times New Roman" w:cs="Times New Roman"/>
          <w:b/>
          <w:bCs/>
          <w:noProof/>
          <w:sz w:val="24"/>
          <w:szCs w:val="24"/>
        </w:rPr>
        <w:t xml:space="preserve">I. </w:t>
      </w:r>
      <w:bookmarkStart w:id="4" w:name="_Hlk163639272"/>
      <w:r w:rsidR="00B239BA" w:rsidRPr="002A5048">
        <w:rPr>
          <w:rFonts w:ascii="Times New Roman" w:hAnsi="Times New Roman" w:cs="Times New Roman"/>
          <w:b/>
          <w:bCs/>
          <w:noProof/>
          <w:sz w:val="24"/>
          <w:szCs w:val="24"/>
        </w:rPr>
        <w:t xml:space="preserve">Powiat </w:t>
      </w:r>
      <w:r w:rsidR="00E97E2B">
        <w:rPr>
          <w:rFonts w:ascii="Times New Roman" w:hAnsi="Times New Roman" w:cs="Times New Roman"/>
          <w:b/>
          <w:bCs/>
          <w:noProof/>
          <w:sz w:val="24"/>
          <w:szCs w:val="24"/>
        </w:rPr>
        <w:t>A</w:t>
      </w:r>
      <w:r w:rsidR="00B239BA" w:rsidRPr="002A5048">
        <w:rPr>
          <w:rFonts w:ascii="Times New Roman" w:hAnsi="Times New Roman" w:cs="Times New Roman"/>
          <w:b/>
          <w:bCs/>
          <w:noProof/>
          <w:sz w:val="24"/>
          <w:szCs w:val="24"/>
        </w:rPr>
        <w:t xml:space="preserve">leksandrowski według wybranych danych statystycznych </w:t>
      </w:r>
      <w:bookmarkEnd w:id="4"/>
    </w:p>
    <w:p w14:paraId="77EF3DE3" w14:textId="77777777" w:rsidR="005A773B" w:rsidRPr="002A5048" w:rsidRDefault="005A773B">
      <w:pPr>
        <w:rPr>
          <w:rFonts w:ascii="Times New Roman" w:hAnsi="Times New Roman" w:cs="Times New Roman"/>
          <w:noProof/>
          <w:sz w:val="24"/>
          <w:szCs w:val="24"/>
        </w:rPr>
      </w:pPr>
    </w:p>
    <w:p w14:paraId="55D55375" w14:textId="7E2BF8A8" w:rsidR="005A773B" w:rsidRPr="002A5048" w:rsidRDefault="005A3762">
      <w:pPr>
        <w:rPr>
          <w:rFonts w:ascii="Times New Roman" w:hAnsi="Times New Roman" w:cs="Times New Roman"/>
          <w:noProof/>
          <w:sz w:val="24"/>
          <w:szCs w:val="24"/>
        </w:rPr>
      </w:pPr>
      <w:r w:rsidRPr="002A5048">
        <w:rPr>
          <w:rFonts w:ascii="Times New Roman" w:hAnsi="Times New Roman" w:cs="Times New Roman"/>
          <w:noProof/>
          <w:sz w:val="24"/>
          <w:szCs w:val="24"/>
        </w:rPr>
        <w:drawing>
          <wp:inline distT="0" distB="0" distL="0" distR="0" wp14:anchorId="56C8AF94" wp14:editId="58B5DC97">
            <wp:extent cx="5543550" cy="3905250"/>
            <wp:effectExtent l="0" t="0" r="0" b="0"/>
            <wp:docPr id="1" name="Obraz 1" descr="Powiat aleksandrowski | Geografi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iat aleksandrowski | Geografia Wiki | Fand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905250"/>
                    </a:xfrm>
                    <a:prstGeom prst="rect">
                      <a:avLst/>
                    </a:prstGeom>
                    <a:noFill/>
                    <a:ln>
                      <a:noFill/>
                    </a:ln>
                  </pic:spPr>
                </pic:pic>
              </a:graphicData>
            </a:graphic>
          </wp:inline>
        </w:drawing>
      </w:r>
    </w:p>
    <w:p w14:paraId="499B8BEF" w14:textId="77777777" w:rsidR="005A3762" w:rsidRPr="002A5048" w:rsidRDefault="005A3762" w:rsidP="005A3762">
      <w:pPr>
        <w:rPr>
          <w:rFonts w:ascii="Times New Roman" w:hAnsi="Times New Roman" w:cs="Times New Roman"/>
          <w:sz w:val="24"/>
          <w:szCs w:val="24"/>
        </w:rPr>
      </w:pPr>
    </w:p>
    <w:p w14:paraId="1D01CEF1" w14:textId="031841BD" w:rsidR="005A3762" w:rsidRPr="002A5048" w:rsidRDefault="005A3762" w:rsidP="005A3762">
      <w:pPr>
        <w:jc w:val="both"/>
        <w:rPr>
          <w:rFonts w:ascii="Times New Roman" w:hAnsi="Times New Roman" w:cs="Times New Roman"/>
          <w:sz w:val="24"/>
          <w:szCs w:val="24"/>
        </w:rPr>
      </w:pPr>
      <w:r w:rsidRPr="002A5048">
        <w:rPr>
          <w:rFonts w:ascii="Times New Roman" w:hAnsi="Times New Roman" w:cs="Times New Roman"/>
          <w:sz w:val="24"/>
          <w:szCs w:val="24"/>
        </w:rPr>
        <w:t>Powiatowy Urząd Pracy w Aleksandrowie Kujawskim obejmuje swoim działaniem trzy gminy miejskie i sześć gmin wiejskich.</w:t>
      </w:r>
    </w:p>
    <w:p w14:paraId="3281978B" w14:textId="3B898A41" w:rsidR="0036424C" w:rsidRDefault="005A3762" w:rsidP="005A3762">
      <w:pPr>
        <w:jc w:val="both"/>
        <w:rPr>
          <w:rFonts w:ascii="Times New Roman" w:hAnsi="Times New Roman" w:cs="Times New Roman"/>
          <w:b/>
          <w:bCs/>
          <w:sz w:val="24"/>
          <w:szCs w:val="24"/>
        </w:rPr>
      </w:pPr>
      <w:r w:rsidRPr="002A5048">
        <w:rPr>
          <w:rFonts w:ascii="Times New Roman" w:hAnsi="Times New Roman" w:cs="Times New Roman"/>
          <w:b/>
          <w:bCs/>
          <w:sz w:val="24"/>
          <w:szCs w:val="24"/>
        </w:rPr>
        <w:lastRenderedPageBreak/>
        <w:t>Liczba</w:t>
      </w:r>
      <w:r w:rsidR="005A773B" w:rsidRPr="002A5048">
        <w:rPr>
          <w:rFonts w:ascii="Times New Roman" w:hAnsi="Times New Roman" w:cs="Times New Roman"/>
          <w:b/>
          <w:bCs/>
          <w:sz w:val="24"/>
          <w:szCs w:val="24"/>
        </w:rPr>
        <w:t xml:space="preserve"> osób bezrobotnych z podziałem na płeć w powiecie ale</w:t>
      </w:r>
      <w:r w:rsidR="003432C1" w:rsidRPr="002A5048">
        <w:rPr>
          <w:rFonts w:ascii="Times New Roman" w:hAnsi="Times New Roman" w:cs="Times New Roman"/>
          <w:b/>
          <w:bCs/>
          <w:sz w:val="24"/>
          <w:szCs w:val="24"/>
        </w:rPr>
        <w:t xml:space="preserve">ksandrowskim od stycznia do marca 2024r. </w:t>
      </w:r>
    </w:p>
    <w:p w14:paraId="09B10A71" w14:textId="77777777" w:rsidR="007A11E5" w:rsidRPr="002A5048" w:rsidRDefault="007A11E5" w:rsidP="005A3762">
      <w:pPr>
        <w:jc w:val="both"/>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1812"/>
        <w:gridCol w:w="1812"/>
        <w:gridCol w:w="1812"/>
        <w:gridCol w:w="1813"/>
        <w:gridCol w:w="1813"/>
      </w:tblGrid>
      <w:tr w:rsidR="003432C1" w:rsidRPr="002A5048" w14:paraId="42C86DB6" w14:textId="77777777" w:rsidTr="003432C1">
        <w:tc>
          <w:tcPr>
            <w:tcW w:w="1812" w:type="dxa"/>
          </w:tcPr>
          <w:p w14:paraId="3EC0E047" w14:textId="43C8A027" w:rsidR="003432C1" w:rsidRPr="002A5048" w:rsidRDefault="003432C1" w:rsidP="003432C1">
            <w:pPr>
              <w:jc w:val="center"/>
              <w:rPr>
                <w:rFonts w:ascii="Times New Roman" w:hAnsi="Times New Roman" w:cs="Times New Roman"/>
                <w:b/>
                <w:bCs/>
                <w:sz w:val="24"/>
                <w:szCs w:val="24"/>
              </w:rPr>
            </w:pPr>
            <w:bookmarkStart w:id="5" w:name="_Hlk163469293"/>
            <w:r w:rsidRPr="002A5048">
              <w:rPr>
                <w:rFonts w:ascii="Times New Roman" w:hAnsi="Times New Roman" w:cs="Times New Roman"/>
                <w:b/>
                <w:bCs/>
                <w:sz w:val="24"/>
                <w:szCs w:val="24"/>
              </w:rPr>
              <w:t>Miesiąc</w:t>
            </w:r>
          </w:p>
        </w:tc>
        <w:tc>
          <w:tcPr>
            <w:tcW w:w="1812" w:type="dxa"/>
          </w:tcPr>
          <w:p w14:paraId="0868D8EA" w14:textId="2D00C0C5" w:rsidR="003432C1" w:rsidRPr="002A5048" w:rsidRDefault="003432C1" w:rsidP="003432C1">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395649AC" w14:textId="3B8D2082" w:rsidR="003432C1" w:rsidRPr="002A5048" w:rsidRDefault="003432C1" w:rsidP="003432C1">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3E551BF5" w14:textId="18A31805" w:rsidR="003432C1" w:rsidRPr="002A5048" w:rsidRDefault="003432C1" w:rsidP="003432C1">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621E62FD" w14:textId="38835662" w:rsidR="003432C1" w:rsidRPr="002A5048" w:rsidRDefault="003432C1" w:rsidP="005A3762">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3432C1" w:rsidRPr="002A5048" w14:paraId="1A9410E6" w14:textId="77777777" w:rsidTr="003432C1">
        <w:tc>
          <w:tcPr>
            <w:tcW w:w="1812" w:type="dxa"/>
          </w:tcPr>
          <w:p w14:paraId="1E25A4E1" w14:textId="762040FB" w:rsidR="003432C1" w:rsidRPr="002A5048" w:rsidRDefault="003432C1" w:rsidP="003432C1">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25330356" w14:textId="1F504207"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2025</w:t>
            </w:r>
          </w:p>
        </w:tc>
        <w:tc>
          <w:tcPr>
            <w:tcW w:w="1812" w:type="dxa"/>
          </w:tcPr>
          <w:p w14:paraId="3113CB8A" w14:textId="43DA0682"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1004</w:t>
            </w:r>
          </w:p>
        </w:tc>
        <w:tc>
          <w:tcPr>
            <w:tcW w:w="1813" w:type="dxa"/>
          </w:tcPr>
          <w:p w14:paraId="5F744A0B" w14:textId="273AAE96"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1021</w:t>
            </w:r>
          </w:p>
        </w:tc>
        <w:tc>
          <w:tcPr>
            <w:tcW w:w="1813" w:type="dxa"/>
          </w:tcPr>
          <w:p w14:paraId="0B496AD4" w14:textId="70C631E9"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+ 87</w:t>
            </w:r>
          </w:p>
        </w:tc>
      </w:tr>
      <w:tr w:rsidR="003432C1" w:rsidRPr="002A5048" w14:paraId="4C7F4CCF" w14:textId="77777777" w:rsidTr="003432C1">
        <w:tc>
          <w:tcPr>
            <w:tcW w:w="1812" w:type="dxa"/>
          </w:tcPr>
          <w:p w14:paraId="3D58FEC7" w14:textId="5B036A7F" w:rsidR="003432C1" w:rsidRPr="002A5048" w:rsidRDefault="003432C1" w:rsidP="003432C1">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1A32ED1D" w14:textId="4334C670"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2041</w:t>
            </w:r>
          </w:p>
        </w:tc>
        <w:tc>
          <w:tcPr>
            <w:tcW w:w="1812" w:type="dxa"/>
          </w:tcPr>
          <w:p w14:paraId="2EBF3CB1" w14:textId="17E22D22" w:rsidR="003432C1" w:rsidRPr="00AD0386" w:rsidRDefault="00AD0386" w:rsidP="00AD0386">
            <w:pPr>
              <w:jc w:val="center"/>
              <w:rPr>
                <w:rFonts w:ascii="Times New Roman" w:hAnsi="Times New Roman" w:cs="Times New Roman"/>
                <w:sz w:val="24"/>
                <w:szCs w:val="24"/>
              </w:rPr>
            </w:pPr>
            <w:r>
              <w:rPr>
                <w:rFonts w:ascii="Times New Roman" w:hAnsi="Times New Roman" w:cs="Times New Roman"/>
                <w:sz w:val="24"/>
                <w:szCs w:val="24"/>
              </w:rPr>
              <w:t>1003</w:t>
            </w:r>
          </w:p>
        </w:tc>
        <w:tc>
          <w:tcPr>
            <w:tcW w:w="1813" w:type="dxa"/>
          </w:tcPr>
          <w:p w14:paraId="79880CE4" w14:textId="345BA8DE" w:rsidR="003432C1" w:rsidRPr="00AD0386" w:rsidRDefault="00AD0386" w:rsidP="00AD0386">
            <w:pPr>
              <w:jc w:val="center"/>
              <w:rPr>
                <w:rFonts w:ascii="Times New Roman" w:hAnsi="Times New Roman" w:cs="Times New Roman"/>
                <w:sz w:val="24"/>
                <w:szCs w:val="24"/>
              </w:rPr>
            </w:pPr>
            <w:r>
              <w:rPr>
                <w:rFonts w:ascii="Times New Roman" w:hAnsi="Times New Roman" w:cs="Times New Roman"/>
                <w:sz w:val="24"/>
                <w:szCs w:val="24"/>
              </w:rPr>
              <w:t>1038</w:t>
            </w:r>
          </w:p>
        </w:tc>
        <w:tc>
          <w:tcPr>
            <w:tcW w:w="1813" w:type="dxa"/>
          </w:tcPr>
          <w:p w14:paraId="736388AD" w14:textId="408D98BA" w:rsidR="003432C1" w:rsidRPr="00AD0386" w:rsidRDefault="00AD0386" w:rsidP="00AD0386">
            <w:pPr>
              <w:jc w:val="center"/>
              <w:rPr>
                <w:rFonts w:ascii="Times New Roman" w:hAnsi="Times New Roman" w:cs="Times New Roman"/>
                <w:sz w:val="24"/>
                <w:szCs w:val="24"/>
              </w:rPr>
            </w:pPr>
            <w:r>
              <w:rPr>
                <w:rFonts w:ascii="Times New Roman" w:hAnsi="Times New Roman" w:cs="Times New Roman"/>
                <w:sz w:val="24"/>
                <w:szCs w:val="24"/>
              </w:rPr>
              <w:t>+ 16</w:t>
            </w:r>
          </w:p>
        </w:tc>
      </w:tr>
      <w:tr w:rsidR="003432C1" w:rsidRPr="002A5048" w14:paraId="0A99986F" w14:textId="77777777" w:rsidTr="003432C1">
        <w:tc>
          <w:tcPr>
            <w:tcW w:w="1812" w:type="dxa"/>
          </w:tcPr>
          <w:p w14:paraId="4AB273B2" w14:textId="64CD8F9B" w:rsidR="003432C1" w:rsidRPr="002A5048" w:rsidRDefault="003432C1" w:rsidP="003432C1">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3B0D4CFB" w14:textId="068C327D"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2006</w:t>
            </w:r>
          </w:p>
        </w:tc>
        <w:tc>
          <w:tcPr>
            <w:tcW w:w="1812" w:type="dxa"/>
          </w:tcPr>
          <w:p w14:paraId="084F0072" w14:textId="27576A9B"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992</w:t>
            </w:r>
          </w:p>
        </w:tc>
        <w:tc>
          <w:tcPr>
            <w:tcW w:w="1813" w:type="dxa"/>
          </w:tcPr>
          <w:p w14:paraId="59D0BEEC" w14:textId="0B726B5C"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1014</w:t>
            </w:r>
          </w:p>
        </w:tc>
        <w:tc>
          <w:tcPr>
            <w:tcW w:w="1813" w:type="dxa"/>
          </w:tcPr>
          <w:p w14:paraId="383955B3" w14:textId="2FD59924" w:rsidR="003432C1"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- 35</w:t>
            </w:r>
          </w:p>
        </w:tc>
      </w:tr>
      <w:bookmarkEnd w:id="5"/>
    </w:tbl>
    <w:p w14:paraId="63252F9E" w14:textId="77777777" w:rsidR="003432C1" w:rsidRPr="002A5048" w:rsidRDefault="003432C1" w:rsidP="005A3762">
      <w:pPr>
        <w:jc w:val="both"/>
        <w:rPr>
          <w:rFonts w:ascii="Times New Roman" w:hAnsi="Times New Roman" w:cs="Times New Roman"/>
          <w:b/>
          <w:bCs/>
          <w:sz w:val="24"/>
          <w:szCs w:val="24"/>
        </w:rPr>
      </w:pPr>
    </w:p>
    <w:p w14:paraId="2EBE6D43" w14:textId="690D3A7C" w:rsidR="003432C1" w:rsidRPr="002A5048" w:rsidRDefault="003432C1" w:rsidP="005A3762">
      <w:pPr>
        <w:jc w:val="both"/>
        <w:rPr>
          <w:rFonts w:ascii="Times New Roman" w:hAnsi="Times New Roman" w:cs="Times New Roman"/>
          <w:sz w:val="24"/>
          <w:szCs w:val="24"/>
        </w:rPr>
      </w:pPr>
      <w:r w:rsidRPr="002A5048">
        <w:rPr>
          <w:rFonts w:ascii="Times New Roman" w:hAnsi="Times New Roman" w:cs="Times New Roman"/>
          <w:sz w:val="24"/>
          <w:szCs w:val="24"/>
        </w:rPr>
        <w:t>Bezrobocie niezależnie od ilości osób zarejestrowanych, zawsze charakteryzuje się pewnymi, dominującymi</w:t>
      </w:r>
      <w:r w:rsidR="00F302BA" w:rsidRPr="002A5048">
        <w:rPr>
          <w:rFonts w:ascii="Times New Roman" w:hAnsi="Times New Roman" w:cs="Times New Roman"/>
          <w:sz w:val="24"/>
          <w:szCs w:val="24"/>
        </w:rPr>
        <w:t>, niekorzystnymi cechami</w:t>
      </w:r>
      <w:r w:rsidR="00C50E2A">
        <w:rPr>
          <w:rFonts w:ascii="Times New Roman" w:hAnsi="Times New Roman" w:cs="Times New Roman"/>
          <w:sz w:val="24"/>
          <w:szCs w:val="24"/>
        </w:rPr>
        <w:t xml:space="preserve"> </w:t>
      </w:r>
      <w:r w:rsidR="00CA1098">
        <w:rPr>
          <w:rFonts w:ascii="Times New Roman" w:hAnsi="Times New Roman" w:cs="Times New Roman"/>
          <w:sz w:val="24"/>
          <w:szCs w:val="24"/>
        </w:rPr>
        <w:t xml:space="preserve">mającymi wpływ na </w:t>
      </w:r>
      <w:r w:rsidR="00F302BA" w:rsidRPr="002A5048">
        <w:rPr>
          <w:rFonts w:ascii="Times New Roman" w:hAnsi="Times New Roman" w:cs="Times New Roman"/>
          <w:sz w:val="24"/>
          <w:szCs w:val="24"/>
        </w:rPr>
        <w:t xml:space="preserve">wysoki udział </w:t>
      </w:r>
      <w:r w:rsidR="00CA1098">
        <w:rPr>
          <w:rFonts w:ascii="Times New Roman" w:hAnsi="Times New Roman" w:cs="Times New Roman"/>
          <w:sz w:val="24"/>
          <w:szCs w:val="24"/>
        </w:rPr>
        <w:t xml:space="preserve">określonej grupy osób </w:t>
      </w:r>
      <w:r w:rsidR="00F302BA" w:rsidRPr="002A5048">
        <w:rPr>
          <w:rFonts w:ascii="Times New Roman" w:hAnsi="Times New Roman" w:cs="Times New Roman"/>
          <w:sz w:val="24"/>
          <w:szCs w:val="24"/>
        </w:rPr>
        <w:t>w ogólnej liczbie</w:t>
      </w:r>
      <w:r w:rsidR="00C50E2A">
        <w:rPr>
          <w:rFonts w:ascii="Times New Roman" w:hAnsi="Times New Roman" w:cs="Times New Roman"/>
          <w:sz w:val="24"/>
          <w:szCs w:val="24"/>
        </w:rPr>
        <w:t xml:space="preserve"> </w:t>
      </w:r>
      <w:r w:rsidR="00F302BA" w:rsidRPr="002A5048">
        <w:rPr>
          <w:rFonts w:ascii="Times New Roman" w:hAnsi="Times New Roman" w:cs="Times New Roman"/>
          <w:sz w:val="24"/>
          <w:szCs w:val="24"/>
        </w:rPr>
        <w:t>bezrobotnych. Ustawa o promocji zatrudnienia i instytucjach rynku pracy określa t</w:t>
      </w:r>
      <w:r w:rsidR="007A11E5">
        <w:rPr>
          <w:rFonts w:ascii="Times New Roman" w:hAnsi="Times New Roman" w:cs="Times New Roman"/>
          <w:sz w:val="24"/>
          <w:szCs w:val="24"/>
        </w:rPr>
        <w:t>ę</w:t>
      </w:r>
      <w:r w:rsidR="00F302BA" w:rsidRPr="002A5048">
        <w:rPr>
          <w:rFonts w:ascii="Times New Roman" w:hAnsi="Times New Roman" w:cs="Times New Roman"/>
          <w:sz w:val="24"/>
          <w:szCs w:val="24"/>
        </w:rPr>
        <w:t xml:space="preserve"> grupę jako </w:t>
      </w:r>
      <w:r w:rsidR="001851A5">
        <w:rPr>
          <w:rFonts w:ascii="Times New Roman" w:hAnsi="Times New Roman" w:cs="Times New Roman"/>
          <w:sz w:val="24"/>
          <w:szCs w:val="24"/>
        </w:rPr>
        <w:t>os</w:t>
      </w:r>
      <w:r w:rsidR="007A11E5">
        <w:rPr>
          <w:rFonts w:ascii="Times New Roman" w:hAnsi="Times New Roman" w:cs="Times New Roman"/>
          <w:sz w:val="24"/>
          <w:szCs w:val="24"/>
        </w:rPr>
        <w:t>oby</w:t>
      </w:r>
      <w:r w:rsidR="001851A5">
        <w:rPr>
          <w:rFonts w:ascii="Times New Roman" w:hAnsi="Times New Roman" w:cs="Times New Roman"/>
          <w:sz w:val="24"/>
          <w:szCs w:val="24"/>
        </w:rPr>
        <w:t xml:space="preserve"> </w:t>
      </w:r>
      <w:r w:rsidR="00F302BA" w:rsidRPr="002A5048">
        <w:rPr>
          <w:rFonts w:ascii="Times New Roman" w:hAnsi="Times New Roman" w:cs="Times New Roman"/>
          <w:b/>
          <w:bCs/>
          <w:sz w:val="24"/>
          <w:szCs w:val="24"/>
        </w:rPr>
        <w:t>będąc</w:t>
      </w:r>
      <w:r w:rsidR="007A11E5">
        <w:rPr>
          <w:rFonts w:ascii="Times New Roman" w:hAnsi="Times New Roman" w:cs="Times New Roman"/>
          <w:b/>
          <w:bCs/>
          <w:sz w:val="24"/>
          <w:szCs w:val="24"/>
        </w:rPr>
        <w:t>e</w:t>
      </w:r>
      <w:r w:rsidR="00F302BA" w:rsidRPr="002A5048">
        <w:rPr>
          <w:rFonts w:ascii="Times New Roman" w:hAnsi="Times New Roman" w:cs="Times New Roman"/>
          <w:b/>
          <w:bCs/>
          <w:sz w:val="24"/>
          <w:szCs w:val="24"/>
        </w:rPr>
        <w:t xml:space="preserve"> w szczególnej sytuacji na rynku pracy. </w:t>
      </w:r>
      <w:r w:rsidR="00F302BA" w:rsidRPr="002A5048">
        <w:rPr>
          <w:rFonts w:ascii="Times New Roman" w:hAnsi="Times New Roman" w:cs="Times New Roman"/>
          <w:sz w:val="24"/>
          <w:szCs w:val="24"/>
        </w:rPr>
        <w:t>Zaliczają się do ni</w:t>
      </w:r>
      <w:r w:rsidR="00C50E2A">
        <w:rPr>
          <w:rFonts w:ascii="Times New Roman" w:hAnsi="Times New Roman" w:cs="Times New Roman"/>
          <w:sz w:val="24"/>
          <w:szCs w:val="24"/>
        </w:rPr>
        <w:t>ej</w:t>
      </w:r>
      <w:r w:rsidR="00F302BA" w:rsidRPr="002A5048">
        <w:rPr>
          <w:rFonts w:ascii="Times New Roman" w:hAnsi="Times New Roman" w:cs="Times New Roman"/>
          <w:sz w:val="24"/>
          <w:szCs w:val="24"/>
        </w:rPr>
        <w:t xml:space="preserve"> m. in. osoby do 30 roku życia, </w:t>
      </w:r>
      <w:bookmarkStart w:id="6" w:name="_Hlk163469868"/>
      <w:r w:rsidR="00F302BA" w:rsidRPr="002A5048">
        <w:rPr>
          <w:rFonts w:ascii="Times New Roman" w:hAnsi="Times New Roman" w:cs="Times New Roman"/>
          <w:sz w:val="24"/>
          <w:szCs w:val="24"/>
        </w:rPr>
        <w:t>bezrobotni długotrwale</w:t>
      </w:r>
      <w:bookmarkEnd w:id="6"/>
      <w:r w:rsidR="00F302BA" w:rsidRPr="002A5048">
        <w:rPr>
          <w:rFonts w:ascii="Times New Roman" w:hAnsi="Times New Roman" w:cs="Times New Roman"/>
          <w:sz w:val="24"/>
          <w:szCs w:val="24"/>
        </w:rPr>
        <w:t xml:space="preserve">, </w:t>
      </w:r>
      <w:bookmarkStart w:id="7" w:name="_Hlk163470178"/>
      <w:r w:rsidR="00F302BA" w:rsidRPr="002A5048">
        <w:rPr>
          <w:rFonts w:ascii="Times New Roman" w:hAnsi="Times New Roman" w:cs="Times New Roman"/>
          <w:sz w:val="24"/>
          <w:szCs w:val="24"/>
        </w:rPr>
        <w:t>bezrobotni powyżej 50 roku życia</w:t>
      </w:r>
      <w:bookmarkEnd w:id="7"/>
      <w:r w:rsidR="00F302BA" w:rsidRPr="002A5048">
        <w:rPr>
          <w:rFonts w:ascii="Times New Roman" w:hAnsi="Times New Roman" w:cs="Times New Roman"/>
          <w:sz w:val="24"/>
          <w:szCs w:val="24"/>
        </w:rPr>
        <w:t xml:space="preserve">, </w:t>
      </w:r>
      <w:bookmarkStart w:id="8" w:name="_Hlk163470249"/>
      <w:r w:rsidR="00F302BA" w:rsidRPr="002A5048">
        <w:rPr>
          <w:rFonts w:ascii="Times New Roman" w:hAnsi="Times New Roman" w:cs="Times New Roman"/>
          <w:sz w:val="24"/>
          <w:szCs w:val="24"/>
        </w:rPr>
        <w:t>bezrobotni korzystający</w:t>
      </w:r>
      <w:r w:rsidR="007A11E5">
        <w:rPr>
          <w:rFonts w:ascii="Times New Roman" w:hAnsi="Times New Roman" w:cs="Times New Roman"/>
          <w:sz w:val="24"/>
          <w:szCs w:val="24"/>
        </w:rPr>
        <w:t xml:space="preserve"> </w:t>
      </w:r>
      <w:r w:rsidR="00F302BA" w:rsidRPr="002A5048">
        <w:rPr>
          <w:rFonts w:ascii="Times New Roman" w:hAnsi="Times New Roman" w:cs="Times New Roman"/>
          <w:sz w:val="24"/>
          <w:szCs w:val="24"/>
        </w:rPr>
        <w:t>ze świadczeń pomocy społecznej</w:t>
      </w:r>
      <w:bookmarkEnd w:id="8"/>
      <w:r w:rsidR="00F302BA" w:rsidRPr="002A5048">
        <w:rPr>
          <w:rFonts w:ascii="Times New Roman" w:hAnsi="Times New Roman" w:cs="Times New Roman"/>
          <w:sz w:val="24"/>
          <w:szCs w:val="24"/>
        </w:rPr>
        <w:t xml:space="preserve">, </w:t>
      </w:r>
      <w:bookmarkStart w:id="9" w:name="_Hlk163470432"/>
      <w:r w:rsidR="00F302BA" w:rsidRPr="002A5048">
        <w:rPr>
          <w:rFonts w:ascii="Times New Roman" w:hAnsi="Times New Roman" w:cs="Times New Roman"/>
          <w:sz w:val="24"/>
          <w:szCs w:val="24"/>
        </w:rPr>
        <w:t>bezrobotni posiadający co najmniej jedno dziecko do 6 roku życia</w:t>
      </w:r>
      <w:bookmarkEnd w:id="9"/>
      <w:r w:rsidR="00F302BA" w:rsidRPr="002A5048">
        <w:rPr>
          <w:rFonts w:ascii="Times New Roman" w:hAnsi="Times New Roman" w:cs="Times New Roman"/>
          <w:sz w:val="24"/>
          <w:szCs w:val="24"/>
        </w:rPr>
        <w:t xml:space="preserve"> lub co najmniej jedno dziecko niepełnosprawne do 18 roku życia, </w:t>
      </w:r>
      <w:bookmarkStart w:id="10" w:name="_Hlk163471969"/>
      <w:r w:rsidR="00F302BA" w:rsidRPr="002A5048">
        <w:rPr>
          <w:rFonts w:ascii="Times New Roman" w:hAnsi="Times New Roman" w:cs="Times New Roman"/>
          <w:sz w:val="24"/>
          <w:szCs w:val="24"/>
        </w:rPr>
        <w:t xml:space="preserve">bezrobotni niepełnosprawni. </w:t>
      </w:r>
    </w:p>
    <w:bookmarkEnd w:id="10"/>
    <w:p w14:paraId="46568D1C" w14:textId="054226EC" w:rsidR="00295273" w:rsidRDefault="00F302BA" w:rsidP="00295273">
      <w:pPr>
        <w:jc w:val="both"/>
        <w:rPr>
          <w:rFonts w:ascii="Times New Roman" w:hAnsi="Times New Roman" w:cs="Times New Roman"/>
          <w:b/>
          <w:bCs/>
          <w:sz w:val="24"/>
          <w:szCs w:val="24"/>
        </w:rPr>
      </w:pPr>
      <w:r w:rsidRPr="002A5048">
        <w:rPr>
          <w:rFonts w:ascii="Times New Roman" w:hAnsi="Times New Roman" w:cs="Times New Roman"/>
          <w:b/>
          <w:bCs/>
          <w:sz w:val="24"/>
          <w:szCs w:val="24"/>
        </w:rPr>
        <w:t>Odsetek osób będących w szczególnej sytuacji na rynku pracy z podziałem na płeć</w:t>
      </w:r>
      <w:r w:rsidR="00B90994">
        <w:rPr>
          <w:rFonts w:ascii="Times New Roman" w:hAnsi="Times New Roman" w:cs="Times New Roman"/>
          <w:b/>
          <w:bCs/>
          <w:sz w:val="24"/>
          <w:szCs w:val="24"/>
        </w:rPr>
        <w:br/>
      </w:r>
      <w:r w:rsidRPr="002A5048">
        <w:rPr>
          <w:rFonts w:ascii="Times New Roman" w:hAnsi="Times New Roman" w:cs="Times New Roman"/>
          <w:b/>
          <w:bCs/>
          <w:sz w:val="24"/>
          <w:szCs w:val="24"/>
        </w:rPr>
        <w:t xml:space="preserve">w ogólnej liczbie osób bezrobotnych od stycznia do marca 2024 r. </w:t>
      </w:r>
    </w:p>
    <w:p w14:paraId="51DEF278" w14:textId="77777777" w:rsidR="0036424C" w:rsidRPr="002A5048" w:rsidRDefault="0036424C" w:rsidP="00295273">
      <w:pPr>
        <w:jc w:val="both"/>
        <w:rPr>
          <w:rFonts w:ascii="Times New Roman" w:hAnsi="Times New Roman" w:cs="Times New Roman"/>
          <w:b/>
          <w:bCs/>
          <w:sz w:val="24"/>
          <w:szCs w:val="24"/>
        </w:rPr>
      </w:pPr>
    </w:p>
    <w:tbl>
      <w:tblPr>
        <w:tblStyle w:val="Tabela-Siatka"/>
        <w:tblW w:w="9493" w:type="dxa"/>
        <w:tblLook w:val="04A0" w:firstRow="1" w:lastRow="0" w:firstColumn="1" w:lastColumn="0" w:noHBand="0" w:noVBand="1"/>
      </w:tblPr>
      <w:tblGrid>
        <w:gridCol w:w="1812"/>
        <w:gridCol w:w="2011"/>
        <w:gridCol w:w="2551"/>
        <w:gridCol w:w="3119"/>
      </w:tblGrid>
      <w:tr w:rsidR="00295273" w:rsidRPr="002A5048" w14:paraId="2DB3DE9E" w14:textId="77777777" w:rsidTr="00295273">
        <w:tc>
          <w:tcPr>
            <w:tcW w:w="1812" w:type="dxa"/>
          </w:tcPr>
          <w:p w14:paraId="01704610" w14:textId="77777777" w:rsidR="00295273" w:rsidRPr="002A5048" w:rsidRDefault="00295273" w:rsidP="00077480">
            <w:pPr>
              <w:jc w:val="center"/>
              <w:rPr>
                <w:rFonts w:ascii="Times New Roman" w:hAnsi="Times New Roman" w:cs="Times New Roman"/>
                <w:b/>
                <w:bCs/>
                <w:sz w:val="24"/>
                <w:szCs w:val="24"/>
              </w:rPr>
            </w:pPr>
            <w:bookmarkStart w:id="11" w:name="_Hlk163469132"/>
            <w:r w:rsidRPr="002A5048">
              <w:rPr>
                <w:rFonts w:ascii="Times New Roman" w:hAnsi="Times New Roman" w:cs="Times New Roman"/>
                <w:b/>
                <w:bCs/>
                <w:sz w:val="24"/>
                <w:szCs w:val="24"/>
              </w:rPr>
              <w:t>Miesiąc</w:t>
            </w:r>
          </w:p>
        </w:tc>
        <w:tc>
          <w:tcPr>
            <w:tcW w:w="2011" w:type="dxa"/>
          </w:tcPr>
          <w:p w14:paraId="4B3C93F3" w14:textId="656BD728" w:rsidR="00295273" w:rsidRPr="002A5048" w:rsidRDefault="00295273" w:rsidP="00077480">
            <w:pPr>
              <w:jc w:val="center"/>
              <w:rPr>
                <w:rFonts w:ascii="Times New Roman" w:hAnsi="Times New Roman" w:cs="Times New Roman"/>
                <w:b/>
                <w:bCs/>
                <w:sz w:val="24"/>
                <w:szCs w:val="24"/>
              </w:rPr>
            </w:pPr>
            <w:r w:rsidRPr="002A5048">
              <w:rPr>
                <w:rFonts w:ascii="Times New Roman" w:hAnsi="Times New Roman" w:cs="Times New Roman"/>
                <w:b/>
                <w:bCs/>
                <w:sz w:val="24"/>
                <w:szCs w:val="24"/>
              </w:rPr>
              <w:t>%</w:t>
            </w:r>
          </w:p>
        </w:tc>
        <w:tc>
          <w:tcPr>
            <w:tcW w:w="2551" w:type="dxa"/>
          </w:tcPr>
          <w:p w14:paraId="6E04BDB2" w14:textId="77777777" w:rsidR="00295273" w:rsidRPr="002A5048" w:rsidRDefault="00295273" w:rsidP="00077480">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3119" w:type="dxa"/>
          </w:tcPr>
          <w:p w14:paraId="46EE5AF6" w14:textId="77777777" w:rsidR="00295273" w:rsidRPr="002A5048" w:rsidRDefault="00295273" w:rsidP="00077480">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r>
      <w:tr w:rsidR="00295273" w:rsidRPr="002A5048" w14:paraId="224CCC38" w14:textId="77777777" w:rsidTr="00295273">
        <w:tc>
          <w:tcPr>
            <w:tcW w:w="1812" w:type="dxa"/>
          </w:tcPr>
          <w:p w14:paraId="6870109D" w14:textId="77777777" w:rsidR="00295273" w:rsidRPr="002A5048" w:rsidRDefault="00295273" w:rsidP="00077480">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2011" w:type="dxa"/>
          </w:tcPr>
          <w:p w14:paraId="2E3A403C" w14:textId="0A9B137B"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83</w:t>
            </w:r>
          </w:p>
        </w:tc>
        <w:tc>
          <w:tcPr>
            <w:tcW w:w="2551" w:type="dxa"/>
          </w:tcPr>
          <w:p w14:paraId="0BBF188A" w14:textId="775E5B98"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884</w:t>
            </w:r>
          </w:p>
        </w:tc>
        <w:tc>
          <w:tcPr>
            <w:tcW w:w="3119" w:type="dxa"/>
          </w:tcPr>
          <w:p w14:paraId="3D1D1856" w14:textId="7B9E5FF9"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797</w:t>
            </w:r>
          </w:p>
        </w:tc>
      </w:tr>
      <w:tr w:rsidR="00295273" w:rsidRPr="002A5048" w14:paraId="0CE34745" w14:textId="77777777" w:rsidTr="00295273">
        <w:tc>
          <w:tcPr>
            <w:tcW w:w="1812" w:type="dxa"/>
          </w:tcPr>
          <w:p w14:paraId="77434832" w14:textId="77777777" w:rsidR="00295273" w:rsidRPr="002A5048" w:rsidRDefault="00295273" w:rsidP="00077480">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2011" w:type="dxa"/>
          </w:tcPr>
          <w:p w14:paraId="6B35ADC8" w14:textId="404F3732"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82,5</w:t>
            </w:r>
          </w:p>
        </w:tc>
        <w:tc>
          <w:tcPr>
            <w:tcW w:w="2551" w:type="dxa"/>
          </w:tcPr>
          <w:p w14:paraId="0558C92C" w14:textId="14460CFF"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874</w:t>
            </w:r>
          </w:p>
        </w:tc>
        <w:tc>
          <w:tcPr>
            <w:tcW w:w="3119" w:type="dxa"/>
          </w:tcPr>
          <w:p w14:paraId="3A2A45AC" w14:textId="63559C36"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811</w:t>
            </w:r>
          </w:p>
        </w:tc>
      </w:tr>
      <w:tr w:rsidR="00295273" w:rsidRPr="002A5048" w14:paraId="6526A458" w14:textId="77777777" w:rsidTr="00295273">
        <w:tc>
          <w:tcPr>
            <w:tcW w:w="1812" w:type="dxa"/>
          </w:tcPr>
          <w:p w14:paraId="0631E0B6" w14:textId="77777777" w:rsidR="00295273" w:rsidRPr="002A5048" w:rsidRDefault="00295273" w:rsidP="00077480">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2011" w:type="dxa"/>
          </w:tcPr>
          <w:p w14:paraId="42866AE4" w14:textId="23CF4415"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82</w:t>
            </w:r>
          </w:p>
        </w:tc>
        <w:tc>
          <w:tcPr>
            <w:tcW w:w="2551" w:type="dxa"/>
          </w:tcPr>
          <w:p w14:paraId="39BF9408" w14:textId="391F0AA3"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860</w:t>
            </w:r>
          </w:p>
        </w:tc>
        <w:tc>
          <w:tcPr>
            <w:tcW w:w="3119" w:type="dxa"/>
          </w:tcPr>
          <w:p w14:paraId="059EDCBD" w14:textId="63B478B1" w:rsidR="00295273" w:rsidRPr="00AD0386" w:rsidRDefault="00AD0386" w:rsidP="00AD0386">
            <w:pPr>
              <w:jc w:val="center"/>
              <w:rPr>
                <w:rFonts w:ascii="Times New Roman" w:hAnsi="Times New Roman" w:cs="Times New Roman"/>
                <w:sz w:val="24"/>
                <w:szCs w:val="24"/>
              </w:rPr>
            </w:pPr>
            <w:r w:rsidRPr="00AD0386">
              <w:rPr>
                <w:rFonts w:ascii="Times New Roman" w:hAnsi="Times New Roman" w:cs="Times New Roman"/>
                <w:sz w:val="24"/>
                <w:szCs w:val="24"/>
              </w:rPr>
              <w:t>786</w:t>
            </w:r>
          </w:p>
        </w:tc>
      </w:tr>
      <w:bookmarkEnd w:id="11"/>
    </w:tbl>
    <w:p w14:paraId="1335FAF9" w14:textId="77777777" w:rsidR="00B90994" w:rsidRDefault="00B90994" w:rsidP="00295273">
      <w:pPr>
        <w:jc w:val="both"/>
        <w:rPr>
          <w:rFonts w:ascii="Times New Roman" w:hAnsi="Times New Roman" w:cs="Times New Roman"/>
          <w:sz w:val="24"/>
          <w:szCs w:val="24"/>
        </w:rPr>
      </w:pPr>
    </w:p>
    <w:p w14:paraId="167BA7C7" w14:textId="5EF1B5C9" w:rsidR="00295273" w:rsidRDefault="00B90994" w:rsidP="00295273">
      <w:pPr>
        <w:jc w:val="both"/>
        <w:rPr>
          <w:rFonts w:ascii="Times New Roman" w:hAnsi="Times New Roman" w:cs="Times New Roman"/>
          <w:b/>
          <w:bCs/>
          <w:i/>
          <w:iCs/>
          <w:sz w:val="24"/>
          <w:szCs w:val="24"/>
        </w:rPr>
      </w:pPr>
      <w:r w:rsidRPr="00B90994">
        <w:rPr>
          <w:rFonts w:ascii="Times New Roman" w:hAnsi="Times New Roman" w:cs="Times New Roman"/>
          <w:b/>
          <w:bCs/>
          <w:i/>
          <w:iCs/>
          <w:sz w:val="24"/>
          <w:szCs w:val="24"/>
        </w:rPr>
        <w:t>Osoby do 30 roku życia</w:t>
      </w:r>
    </w:p>
    <w:tbl>
      <w:tblPr>
        <w:tblStyle w:val="Tabela-Siatka"/>
        <w:tblW w:w="0" w:type="auto"/>
        <w:tblLook w:val="04A0" w:firstRow="1" w:lastRow="0" w:firstColumn="1" w:lastColumn="0" w:noHBand="0" w:noVBand="1"/>
      </w:tblPr>
      <w:tblGrid>
        <w:gridCol w:w="1812"/>
        <w:gridCol w:w="1812"/>
        <w:gridCol w:w="1812"/>
        <w:gridCol w:w="1813"/>
        <w:gridCol w:w="1813"/>
      </w:tblGrid>
      <w:tr w:rsidR="00B90994" w:rsidRPr="002A5048" w14:paraId="224F5277" w14:textId="77777777" w:rsidTr="00840496">
        <w:tc>
          <w:tcPr>
            <w:tcW w:w="1812" w:type="dxa"/>
          </w:tcPr>
          <w:p w14:paraId="73982D21" w14:textId="77777777" w:rsidR="00B90994" w:rsidRPr="002A5048" w:rsidRDefault="00B90994"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Miesiąc</w:t>
            </w:r>
          </w:p>
        </w:tc>
        <w:tc>
          <w:tcPr>
            <w:tcW w:w="1812" w:type="dxa"/>
          </w:tcPr>
          <w:p w14:paraId="30083ADC" w14:textId="0E4C9BE5" w:rsidR="00B90994" w:rsidRPr="002A5048" w:rsidRDefault="00B90994"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46C6C4BE" w14:textId="77777777" w:rsidR="00B90994" w:rsidRPr="002A5048" w:rsidRDefault="00B90994"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5276770D" w14:textId="77777777" w:rsidR="00B90994" w:rsidRPr="002A5048" w:rsidRDefault="00B90994"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25C2193F" w14:textId="77777777" w:rsidR="00B90994" w:rsidRPr="002A5048" w:rsidRDefault="00B90994" w:rsidP="00840496">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B90994" w:rsidRPr="00AD0386" w14:paraId="5DA3A612" w14:textId="77777777" w:rsidTr="00840496">
        <w:tc>
          <w:tcPr>
            <w:tcW w:w="1812" w:type="dxa"/>
          </w:tcPr>
          <w:p w14:paraId="581B6B22" w14:textId="77777777" w:rsidR="00B90994" w:rsidRPr="002A5048" w:rsidRDefault="00B90994" w:rsidP="00840496">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2EE9D144" w14:textId="321955B3"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519</w:t>
            </w:r>
          </w:p>
        </w:tc>
        <w:tc>
          <w:tcPr>
            <w:tcW w:w="1812" w:type="dxa"/>
          </w:tcPr>
          <w:p w14:paraId="5B0DF658" w14:textId="6B727106"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294</w:t>
            </w:r>
          </w:p>
        </w:tc>
        <w:tc>
          <w:tcPr>
            <w:tcW w:w="1813" w:type="dxa"/>
          </w:tcPr>
          <w:p w14:paraId="41B0633D" w14:textId="54DC1FED"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225</w:t>
            </w:r>
          </w:p>
        </w:tc>
        <w:tc>
          <w:tcPr>
            <w:tcW w:w="1813" w:type="dxa"/>
          </w:tcPr>
          <w:p w14:paraId="26DBE9C3" w14:textId="254C80D8"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+ 41</w:t>
            </w:r>
          </w:p>
        </w:tc>
      </w:tr>
      <w:tr w:rsidR="00B90994" w:rsidRPr="00AD0386" w14:paraId="5DAD5DD4" w14:textId="77777777" w:rsidTr="00840496">
        <w:tc>
          <w:tcPr>
            <w:tcW w:w="1812" w:type="dxa"/>
          </w:tcPr>
          <w:p w14:paraId="6A26DE46" w14:textId="77777777" w:rsidR="00B90994" w:rsidRPr="002A5048" w:rsidRDefault="00B90994" w:rsidP="00840496">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702A062F" w14:textId="7841C101"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514</w:t>
            </w:r>
          </w:p>
        </w:tc>
        <w:tc>
          <w:tcPr>
            <w:tcW w:w="1812" w:type="dxa"/>
          </w:tcPr>
          <w:p w14:paraId="173C225A" w14:textId="745F6F64"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289</w:t>
            </w:r>
          </w:p>
        </w:tc>
        <w:tc>
          <w:tcPr>
            <w:tcW w:w="1813" w:type="dxa"/>
          </w:tcPr>
          <w:p w14:paraId="78FE921C" w14:textId="37724D8D"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225</w:t>
            </w:r>
          </w:p>
        </w:tc>
        <w:tc>
          <w:tcPr>
            <w:tcW w:w="1813" w:type="dxa"/>
          </w:tcPr>
          <w:p w14:paraId="59383DF2" w14:textId="739DA640" w:rsidR="00B90994" w:rsidRPr="00AD0386" w:rsidRDefault="00E555D7" w:rsidP="00E555D7">
            <w:pPr>
              <w:jc w:val="center"/>
              <w:rPr>
                <w:rFonts w:ascii="Times New Roman" w:hAnsi="Times New Roman" w:cs="Times New Roman"/>
                <w:sz w:val="24"/>
                <w:szCs w:val="24"/>
              </w:rPr>
            </w:pPr>
            <w:r>
              <w:rPr>
                <w:rFonts w:ascii="Times New Roman" w:hAnsi="Times New Roman" w:cs="Times New Roman"/>
                <w:sz w:val="24"/>
                <w:szCs w:val="24"/>
              </w:rPr>
              <w:t>- 5</w:t>
            </w:r>
          </w:p>
        </w:tc>
      </w:tr>
      <w:tr w:rsidR="00B90994" w:rsidRPr="00AD0386" w14:paraId="3E77F0AB" w14:textId="77777777" w:rsidTr="00840496">
        <w:tc>
          <w:tcPr>
            <w:tcW w:w="1812" w:type="dxa"/>
          </w:tcPr>
          <w:p w14:paraId="5EF583F4" w14:textId="77777777" w:rsidR="00B90994" w:rsidRPr="002A5048" w:rsidRDefault="00B90994" w:rsidP="00840496">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0BD3FDBD" w14:textId="5F99EE62"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511</w:t>
            </w:r>
          </w:p>
        </w:tc>
        <w:tc>
          <w:tcPr>
            <w:tcW w:w="1812" w:type="dxa"/>
          </w:tcPr>
          <w:p w14:paraId="5EB9E3D2" w14:textId="4025FCCD"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288</w:t>
            </w:r>
          </w:p>
        </w:tc>
        <w:tc>
          <w:tcPr>
            <w:tcW w:w="1813" w:type="dxa"/>
          </w:tcPr>
          <w:p w14:paraId="1C65D6EB" w14:textId="3B9A8CA6"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223</w:t>
            </w:r>
          </w:p>
        </w:tc>
        <w:tc>
          <w:tcPr>
            <w:tcW w:w="1813" w:type="dxa"/>
          </w:tcPr>
          <w:p w14:paraId="09F2B0DE" w14:textId="6F17E2B6" w:rsidR="00B90994"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- 3</w:t>
            </w:r>
          </w:p>
        </w:tc>
      </w:tr>
    </w:tbl>
    <w:p w14:paraId="677756C2" w14:textId="77777777" w:rsidR="00B90994" w:rsidRPr="00B90994" w:rsidRDefault="00B90994" w:rsidP="00295273">
      <w:pPr>
        <w:jc w:val="both"/>
        <w:rPr>
          <w:rFonts w:ascii="Times New Roman" w:hAnsi="Times New Roman" w:cs="Times New Roman"/>
          <w:b/>
          <w:bCs/>
          <w:sz w:val="24"/>
          <w:szCs w:val="24"/>
        </w:rPr>
      </w:pPr>
    </w:p>
    <w:p w14:paraId="32D2170D" w14:textId="3C17F0D9" w:rsidR="00AD0386" w:rsidRPr="00E555D7" w:rsidRDefault="00E555D7" w:rsidP="00295273">
      <w:pPr>
        <w:jc w:val="both"/>
        <w:rPr>
          <w:rFonts w:ascii="Times New Roman" w:hAnsi="Times New Roman" w:cs="Times New Roman"/>
          <w:b/>
          <w:bCs/>
          <w:i/>
          <w:iCs/>
          <w:color w:val="FF0000"/>
          <w:sz w:val="24"/>
          <w:szCs w:val="24"/>
        </w:rPr>
      </w:pPr>
      <w:r w:rsidRPr="00E555D7">
        <w:rPr>
          <w:rFonts w:ascii="Times New Roman" w:hAnsi="Times New Roman" w:cs="Times New Roman"/>
          <w:b/>
          <w:bCs/>
          <w:i/>
          <w:iCs/>
          <w:sz w:val="24"/>
          <w:szCs w:val="24"/>
        </w:rPr>
        <w:t>Długotrwale bezrobotni</w:t>
      </w:r>
    </w:p>
    <w:tbl>
      <w:tblPr>
        <w:tblStyle w:val="Tabela-Siatka"/>
        <w:tblW w:w="0" w:type="auto"/>
        <w:tblLook w:val="04A0" w:firstRow="1" w:lastRow="0" w:firstColumn="1" w:lastColumn="0" w:noHBand="0" w:noVBand="1"/>
      </w:tblPr>
      <w:tblGrid>
        <w:gridCol w:w="1812"/>
        <w:gridCol w:w="1812"/>
        <w:gridCol w:w="1812"/>
        <w:gridCol w:w="1813"/>
        <w:gridCol w:w="1813"/>
      </w:tblGrid>
      <w:tr w:rsidR="00E555D7" w:rsidRPr="002A5048" w14:paraId="4A09EEB5" w14:textId="77777777" w:rsidTr="00840496">
        <w:tc>
          <w:tcPr>
            <w:tcW w:w="1812" w:type="dxa"/>
          </w:tcPr>
          <w:p w14:paraId="0DAFB312" w14:textId="77777777" w:rsidR="00E555D7" w:rsidRPr="002A5048" w:rsidRDefault="00E555D7"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Miesiąc</w:t>
            </w:r>
          </w:p>
        </w:tc>
        <w:tc>
          <w:tcPr>
            <w:tcW w:w="1812" w:type="dxa"/>
          </w:tcPr>
          <w:p w14:paraId="287566DF" w14:textId="77777777" w:rsidR="00E555D7" w:rsidRPr="002A5048" w:rsidRDefault="00E555D7"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3AF84EBB" w14:textId="77777777" w:rsidR="00E555D7" w:rsidRPr="002A5048" w:rsidRDefault="00E555D7"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62F12DFA" w14:textId="77777777" w:rsidR="00E555D7" w:rsidRPr="002A5048" w:rsidRDefault="00E555D7"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597DCC0D" w14:textId="77777777" w:rsidR="00E555D7" w:rsidRPr="002A5048" w:rsidRDefault="00E555D7" w:rsidP="00840496">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E555D7" w:rsidRPr="00AD0386" w14:paraId="64C81C0F" w14:textId="77777777" w:rsidTr="00840496">
        <w:tc>
          <w:tcPr>
            <w:tcW w:w="1812" w:type="dxa"/>
          </w:tcPr>
          <w:p w14:paraId="7A176360" w14:textId="77777777" w:rsidR="00E555D7" w:rsidRPr="002A5048" w:rsidRDefault="00E555D7" w:rsidP="00840496">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6E4C60F8" w14:textId="7026E405"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1049</w:t>
            </w:r>
          </w:p>
        </w:tc>
        <w:tc>
          <w:tcPr>
            <w:tcW w:w="1812" w:type="dxa"/>
          </w:tcPr>
          <w:p w14:paraId="0330F71E" w14:textId="6EA72416"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575</w:t>
            </w:r>
          </w:p>
        </w:tc>
        <w:tc>
          <w:tcPr>
            <w:tcW w:w="1813" w:type="dxa"/>
          </w:tcPr>
          <w:p w14:paraId="0884F878" w14:textId="6ED1E9B5"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474</w:t>
            </w:r>
          </w:p>
        </w:tc>
        <w:tc>
          <w:tcPr>
            <w:tcW w:w="1813" w:type="dxa"/>
          </w:tcPr>
          <w:p w14:paraId="703CBA68" w14:textId="6D4A0D21"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+ 18</w:t>
            </w:r>
          </w:p>
        </w:tc>
      </w:tr>
      <w:tr w:rsidR="00E555D7" w:rsidRPr="00AD0386" w14:paraId="7C6E55E3" w14:textId="77777777" w:rsidTr="00840496">
        <w:tc>
          <w:tcPr>
            <w:tcW w:w="1812" w:type="dxa"/>
          </w:tcPr>
          <w:p w14:paraId="6BE958EB" w14:textId="77777777" w:rsidR="00E555D7" w:rsidRPr="002A5048" w:rsidRDefault="00E555D7" w:rsidP="00840496">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720517AB" w14:textId="1CAFEE32"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1041</w:t>
            </w:r>
          </w:p>
        </w:tc>
        <w:tc>
          <w:tcPr>
            <w:tcW w:w="1812" w:type="dxa"/>
          </w:tcPr>
          <w:p w14:paraId="4869F554" w14:textId="55F4520A"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570</w:t>
            </w:r>
          </w:p>
        </w:tc>
        <w:tc>
          <w:tcPr>
            <w:tcW w:w="1813" w:type="dxa"/>
          </w:tcPr>
          <w:p w14:paraId="23F57B3F" w14:textId="07F63991"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471</w:t>
            </w:r>
          </w:p>
        </w:tc>
        <w:tc>
          <w:tcPr>
            <w:tcW w:w="1813" w:type="dxa"/>
          </w:tcPr>
          <w:p w14:paraId="1B85F0A9" w14:textId="494E10E4"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- 8</w:t>
            </w:r>
          </w:p>
        </w:tc>
      </w:tr>
      <w:tr w:rsidR="00E555D7" w:rsidRPr="00AD0386" w14:paraId="209553F8" w14:textId="77777777" w:rsidTr="00840496">
        <w:tc>
          <w:tcPr>
            <w:tcW w:w="1812" w:type="dxa"/>
          </w:tcPr>
          <w:p w14:paraId="2FE1E525" w14:textId="77777777" w:rsidR="00E555D7" w:rsidRPr="002A5048" w:rsidRDefault="00E555D7" w:rsidP="00840496">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082083B4" w14:textId="5F98F609"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1008</w:t>
            </w:r>
          </w:p>
        </w:tc>
        <w:tc>
          <w:tcPr>
            <w:tcW w:w="1812" w:type="dxa"/>
          </w:tcPr>
          <w:p w14:paraId="626939E6" w14:textId="2E2FF49E"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553</w:t>
            </w:r>
          </w:p>
        </w:tc>
        <w:tc>
          <w:tcPr>
            <w:tcW w:w="1813" w:type="dxa"/>
          </w:tcPr>
          <w:p w14:paraId="79DF1E84" w14:textId="622FDB76"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455</w:t>
            </w:r>
          </w:p>
        </w:tc>
        <w:tc>
          <w:tcPr>
            <w:tcW w:w="1813" w:type="dxa"/>
          </w:tcPr>
          <w:p w14:paraId="7FA2B8B7" w14:textId="255AAF18" w:rsidR="00E555D7" w:rsidRPr="00AD0386" w:rsidRDefault="00E555D7" w:rsidP="00840496">
            <w:pPr>
              <w:jc w:val="center"/>
              <w:rPr>
                <w:rFonts w:ascii="Times New Roman" w:hAnsi="Times New Roman" w:cs="Times New Roman"/>
                <w:sz w:val="24"/>
                <w:szCs w:val="24"/>
              </w:rPr>
            </w:pPr>
            <w:r>
              <w:rPr>
                <w:rFonts w:ascii="Times New Roman" w:hAnsi="Times New Roman" w:cs="Times New Roman"/>
                <w:sz w:val="24"/>
                <w:szCs w:val="24"/>
              </w:rPr>
              <w:t>- 33</w:t>
            </w:r>
          </w:p>
        </w:tc>
      </w:tr>
    </w:tbl>
    <w:p w14:paraId="5D0A710B" w14:textId="77777777" w:rsidR="00AE57AC" w:rsidRDefault="00AE57AC" w:rsidP="00295273">
      <w:pPr>
        <w:jc w:val="both"/>
        <w:rPr>
          <w:rFonts w:ascii="Times New Roman" w:hAnsi="Times New Roman" w:cs="Times New Roman"/>
          <w:b/>
          <w:bCs/>
          <w:color w:val="FF0000"/>
          <w:sz w:val="24"/>
          <w:szCs w:val="24"/>
        </w:rPr>
      </w:pPr>
    </w:p>
    <w:p w14:paraId="44277846" w14:textId="5AEE1863" w:rsidR="00AE57AC" w:rsidRPr="00AE57AC" w:rsidRDefault="00AE57AC" w:rsidP="00295273">
      <w:pPr>
        <w:jc w:val="both"/>
        <w:rPr>
          <w:rFonts w:ascii="Times New Roman" w:hAnsi="Times New Roman" w:cs="Times New Roman"/>
          <w:b/>
          <w:bCs/>
          <w:color w:val="FF0000"/>
          <w:sz w:val="24"/>
          <w:szCs w:val="24"/>
        </w:rPr>
      </w:pPr>
      <w:r>
        <w:rPr>
          <w:rFonts w:ascii="Times New Roman" w:hAnsi="Times New Roman" w:cs="Times New Roman"/>
          <w:b/>
          <w:bCs/>
          <w:i/>
          <w:iCs/>
          <w:sz w:val="24"/>
          <w:szCs w:val="24"/>
        </w:rPr>
        <w:t>B</w:t>
      </w:r>
      <w:r w:rsidRPr="00AE57AC">
        <w:rPr>
          <w:rFonts w:ascii="Times New Roman" w:hAnsi="Times New Roman" w:cs="Times New Roman"/>
          <w:b/>
          <w:bCs/>
          <w:i/>
          <w:iCs/>
          <w:sz w:val="24"/>
          <w:szCs w:val="24"/>
        </w:rPr>
        <w:t>ezrobotni powyżej 50 roku życia</w:t>
      </w:r>
    </w:p>
    <w:tbl>
      <w:tblPr>
        <w:tblStyle w:val="Tabela-Siatka"/>
        <w:tblW w:w="0" w:type="auto"/>
        <w:tblLook w:val="04A0" w:firstRow="1" w:lastRow="0" w:firstColumn="1" w:lastColumn="0" w:noHBand="0" w:noVBand="1"/>
      </w:tblPr>
      <w:tblGrid>
        <w:gridCol w:w="1812"/>
        <w:gridCol w:w="1812"/>
        <w:gridCol w:w="1812"/>
        <w:gridCol w:w="1813"/>
        <w:gridCol w:w="1813"/>
      </w:tblGrid>
      <w:tr w:rsidR="00AE57AC" w:rsidRPr="002A5048" w14:paraId="70B3AD12" w14:textId="77777777" w:rsidTr="00840496">
        <w:tc>
          <w:tcPr>
            <w:tcW w:w="1812" w:type="dxa"/>
          </w:tcPr>
          <w:p w14:paraId="0A42FF22" w14:textId="77777777" w:rsidR="00AE57AC" w:rsidRPr="002A5048" w:rsidRDefault="00AE57AC" w:rsidP="00840496">
            <w:pPr>
              <w:jc w:val="center"/>
              <w:rPr>
                <w:rFonts w:ascii="Times New Roman" w:hAnsi="Times New Roman" w:cs="Times New Roman"/>
                <w:b/>
                <w:bCs/>
                <w:sz w:val="24"/>
                <w:szCs w:val="24"/>
              </w:rPr>
            </w:pPr>
            <w:bookmarkStart w:id="12" w:name="_Hlk163470290"/>
            <w:r w:rsidRPr="002A5048">
              <w:rPr>
                <w:rFonts w:ascii="Times New Roman" w:hAnsi="Times New Roman" w:cs="Times New Roman"/>
                <w:b/>
                <w:bCs/>
                <w:sz w:val="24"/>
                <w:szCs w:val="24"/>
              </w:rPr>
              <w:t>Miesiąc</w:t>
            </w:r>
          </w:p>
        </w:tc>
        <w:tc>
          <w:tcPr>
            <w:tcW w:w="1812" w:type="dxa"/>
          </w:tcPr>
          <w:p w14:paraId="474280F6"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5D5A2D64"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678C2EDE"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07EED6D0" w14:textId="77777777" w:rsidR="00AE57AC" w:rsidRPr="002A5048" w:rsidRDefault="00AE57AC" w:rsidP="00840496">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AE57AC" w:rsidRPr="00AD0386" w14:paraId="6B0CF30E" w14:textId="77777777" w:rsidTr="00840496">
        <w:tc>
          <w:tcPr>
            <w:tcW w:w="1812" w:type="dxa"/>
          </w:tcPr>
          <w:p w14:paraId="38037EA1"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791DC053"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1049</w:t>
            </w:r>
          </w:p>
        </w:tc>
        <w:tc>
          <w:tcPr>
            <w:tcW w:w="1812" w:type="dxa"/>
          </w:tcPr>
          <w:p w14:paraId="05682831"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575</w:t>
            </w:r>
          </w:p>
        </w:tc>
        <w:tc>
          <w:tcPr>
            <w:tcW w:w="1813" w:type="dxa"/>
          </w:tcPr>
          <w:p w14:paraId="07DA92FB"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474</w:t>
            </w:r>
          </w:p>
        </w:tc>
        <w:tc>
          <w:tcPr>
            <w:tcW w:w="1813" w:type="dxa"/>
          </w:tcPr>
          <w:p w14:paraId="67455CFB"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+ 18</w:t>
            </w:r>
          </w:p>
        </w:tc>
      </w:tr>
      <w:tr w:rsidR="00AE57AC" w:rsidRPr="00AD0386" w14:paraId="394D0517" w14:textId="77777777" w:rsidTr="00840496">
        <w:tc>
          <w:tcPr>
            <w:tcW w:w="1812" w:type="dxa"/>
          </w:tcPr>
          <w:p w14:paraId="6AD5532C"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14E4BF31"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1041</w:t>
            </w:r>
          </w:p>
        </w:tc>
        <w:tc>
          <w:tcPr>
            <w:tcW w:w="1812" w:type="dxa"/>
          </w:tcPr>
          <w:p w14:paraId="26876630"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570</w:t>
            </w:r>
          </w:p>
        </w:tc>
        <w:tc>
          <w:tcPr>
            <w:tcW w:w="1813" w:type="dxa"/>
          </w:tcPr>
          <w:p w14:paraId="3367F96F"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471</w:t>
            </w:r>
          </w:p>
        </w:tc>
        <w:tc>
          <w:tcPr>
            <w:tcW w:w="1813" w:type="dxa"/>
          </w:tcPr>
          <w:p w14:paraId="36D8E16E"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- 8</w:t>
            </w:r>
          </w:p>
        </w:tc>
      </w:tr>
      <w:tr w:rsidR="00AE57AC" w:rsidRPr="00AD0386" w14:paraId="76955BC2" w14:textId="77777777" w:rsidTr="00840496">
        <w:tc>
          <w:tcPr>
            <w:tcW w:w="1812" w:type="dxa"/>
          </w:tcPr>
          <w:p w14:paraId="5AC90BCF"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6DD6F6D6"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1008</w:t>
            </w:r>
          </w:p>
        </w:tc>
        <w:tc>
          <w:tcPr>
            <w:tcW w:w="1812" w:type="dxa"/>
          </w:tcPr>
          <w:p w14:paraId="6AC86C7F"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553</w:t>
            </w:r>
          </w:p>
        </w:tc>
        <w:tc>
          <w:tcPr>
            <w:tcW w:w="1813" w:type="dxa"/>
          </w:tcPr>
          <w:p w14:paraId="25F72E9D"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455</w:t>
            </w:r>
          </w:p>
        </w:tc>
        <w:tc>
          <w:tcPr>
            <w:tcW w:w="1813" w:type="dxa"/>
          </w:tcPr>
          <w:p w14:paraId="16C3F4DC" w14:textId="7777777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- 33</w:t>
            </w:r>
          </w:p>
        </w:tc>
      </w:tr>
    </w:tbl>
    <w:bookmarkEnd w:id="12"/>
    <w:p w14:paraId="4A53A0C5" w14:textId="3FBE6B0F" w:rsidR="00AD0386" w:rsidRPr="00AE57AC" w:rsidRDefault="00AE57AC" w:rsidP="00295273">
      <w:pPr>
        <w:jc w:val="both"/>
        <w:rPr>
          <w:rFonts w:ascii="Times New Roman" w:hAnsi="Times New Roman" w:cs="Times New Roman"/>
          <w:b/>
          <w:bCs/>
          <w:i/>
          <w:iCs/>
          <w:color w:val="FF0000"/>
          <w:sz w:val="24"/>
          <w:szCs w:val="24"/>
        </w:rPr>
      </w:pPr>
      <w:r w:rsidRPr="00AE57AC">
        <w:rPr>
          <w:rFonts w:ascii="Times New Roman" w:hAnsi="Times New Roman" w:cs="Times New Roman"/>
          <w:b/>
          <w:bCs/>
          <w:i/>
          <w:iCs/>
          <w:sz w:val="24"/>
          <w:szCs w:val="24"/>
        </w:rPr>
        <w:lastRenderedPageBreak/>
        <w:t>Bezrobotni posiadający co najmniej jedno dziecko do 6 roku życia</w:t>
      </w:r>
    </w:p>
    <w:tbl>
      <w:tblPr>
        <w:tblStyle w:val="Tabela-Siatka"/>
        <w:tblW w:w="0" w:type="auto"/>
        <w:tblLook w:val="04A0" w:firstRow="1" w:lastRow="0" w:firstColumn="1" w:lastColumn="0" w:noHBand="0" w:noVBand="1"/>
      </w:tblPr>
      <w:tblGrid>
        <w:gridCol w:w="1812"/>
        <w:gridCol w:w="1812"/>
        <w:gridCol w:w="1812"/>
        <w:gridCol w:w="1813"/>
        <w:gridCol w:w="1813"/>
      </w:tblGrid>
      <w:tr w:rsidR="00AE57AC" w:rsidRPr="002A5048" w14:paraId="58E4968D" w14:textId="77777777" w:rsidTr="00840496">
        <w:tc>
          <w:tcPr>
            <w:tcW w:w="1812" w:type="dxa"/>
          </w:tcPr>
          <w:p w14:paraId="54EC6D80"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Miesiąc</w:t>
            </w:r>
          </w:p>
        </w:tc>
        <w:tc>
          <w:tcPr>
            <w:tcW w:w="1812" w:type="dxa"/>
          </w:tcPr>
          <w:p w14:paraId="0D31ACE2"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45C2045C"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3F2E2858" w14:textId="77777777" w:rsidR="00AE57AC" w:rsidRPr="002A5048" w:rsidRDefault="00AE57A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68CE9986" w14:textId="77777777" w:rsidR="00AE57AC" w:rsidRPr="002A5048" w:rsidRDefault="00AE57AC" w:rsidP="00840496">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AE57AC" w:rsidRPr="00AD0386" w14:paraId="503C8240" w14:textId="77777777" w:rsidTr="00840496">
        <w:tc>
          <w:tcPr>
            <w:tcW w:w="1812" w:type="dxa"/>
          </w:tcPr>
          <w:p w14:paraId="54707623"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79711186" w14:textId="7DA5A2C7"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392</w:t>
            </w:r>
          </w:p>
        </w:tc>
        <w:tc>
          <w:tcPr>
            <w:tcW w:w="1812" w:type="dxa"/>
          </w:tcPr>
          <w:p w14:paraId="01BA48B4" w14:textId="32528386"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350</w:t>
            </w:r>
          </w:p>
        </w:tc>
        <w:tc>
          <w:tcPr>
            <w:tcW w:w="1813" w:type="dxa"/>
          </w:tcPr>
          <w:p w14:paraId="6283E127" w14:textId="0394D4DF" w:rsidR="00AE57AC" w:rsidRPr="00AD0386" w:rsidRDefault="00AE57AC" w:rsidP="00840496">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tcPr>
          <w:p w14:paraId="7861851C" w14:textId="7940BDED"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+ 9</w:t>
            </w:r>
          </w:p>
        </w:tc>
      </w:tr>
      <w:tr w:rsidR="00AE57AC" w:rsidRPr="00AD0386" w14:paraId="25690432" w14:textId="77777777" w:rsidTr="00840496">
        <w:tc>
          <w:tcPr>
            <w:tcW w:w="1812" w:type="dxa"/>
          </w:tcPr>
          <w:p w14:paraId="3C5DAD7D"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70D55EE3" w14:textId="0BD2732B"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386</w:t>
            </w:r>
          </w:p>
        </w:tc>
        <w:tc>
          <w:tcPr>
            <w:tcW w:w="1812" w:type="dxa"/>
          </w:tcPr>
          <w:p w14:paraId="44A6196F" w14:textId="01F62053"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339</w:t>
            </w:r>
          </w:p>
        </w:tc>
        <w:tc>
          <w:tcPr>
            <w:tcW w:w="1813" w:type="dxa"/>
          </w:tcPr>
          <w:p w14:paraId="332A919D" w14:textId="4B91C91B"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47</w:t>
            </w:r>
          </w:p>
        </w:tc>
        <w:tc>
          <w:tcPr>
            <w:tcW w:w="1813" w:type="dxa"/>
          </w:tcPr>
          <w:p w14:paraId="03210928" w14:textId="636CFC6E"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- 6</w:t>
            </w:r>
          </w:p>
        </w:tc>
      </w:tr>
      <w:tr w:rsidR="00AE57AC" w:rsidRPr="00AD0386" w14:paraId="18F528E9" w14:textId="77777777" w:rsidTr="00840496">
        <w:tc>
          <w:tcPr>
            <w:tcW w:w="1812" w:type="dxa"/>
          </w:tcPr>
          <w:p w14:paraId="48D2C2A4" w14:textId="77777777" w:rsidR="00AE57AC" w:rsidRPr="002A5048" w:rsidRDefault="00AE57AC" w:rsidP="00840496">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5881DB34" w14:textId="5BCB4CE2"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381</w:t>
            </w:r>
          </w:p>
        </w:tc>
        <w:tc>
          <w:tcPr>
            <w:tcW w:w="1812" w:type="dxa"/>
          </w:tcPr>
          <w:p w14:paraId="08C33AA0" w14:textId="652C0E49"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337</w:t>
            </w:r>
          </w:p>
        </w:tc>
        <w:tc>
          <w:tcPr>
            <w:tcW w:w="1813" w:type="dxa"/>
          </w:tcPr>
          <w:p w14:paraId="44ACD2B5" w14:textId="66FAA94D"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44</w:t>
            </w:r>
          </w:p>
        </w:tc>
        <w:tc>
          <w:tcPr>
            <w:tcW w:w="1813" w:type="dxa"/>
          </w:tcPr>
          <w:p w14:paraId="351C47A4" w14:textId="6AA062DE" w:rsidR="00AE57A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- 5</w:t>
            </w:r>
          </w:p>
        </w:tc>
      </w:tr>
    </w:tbl>
    <w:p w14:paraId="3A1924D6" w14:textId="77777777" w:rsidR="00AD0386" w:rsidRDefault="00AD0386" w:rsidP="00295273">
      <w:pPr>
        <w:jc w:val="both"/>
        <w:rPr>
          <w:rFonts w:ascii="Times New Roman" w:hAnsi="Times New Roman" w:cs="Times New Roman"/>
          <w:b/>
          <w:bCs/>
          <w:i/>
          <w:iCs/>
          <w:color w:val="FF0000"/>
          <w:sz w:val="24"/>
          <w:szCs w:val="24"/>
        </w:rPr>
      </w:pPr>
    </w:p>
    <w:p w14:paraId="1A25C76A" w14:textId="26F158E9" w:rsidR="00B676CC" w:rsidRPr="00B676CC" w:rsidRDefault="00B676CC" w:rsidP="00B676CC">
      <w:pPr>
        <w:jc w:val="both"/>
        <w:rPr>
          <w:rFonts w:ascii="Times New Roman" w:hAnsi="Times New Roman" w:cs="Times New Roman"/>
          <w:b/>
          <w:bCs/>
          <w:i/>
          <w:iCs/>
          <w:sz w:val="24"/>
          <w:szCs w:val="24"/>
        </w:rPr>
      </w:pPr>
      <w:r w:rsidRPr="00B676CC">
        <w:rPr>
          <w:rFonts w:ascii="Times New Roman" w:hAnsi="Times New Roman" w:cs="Times New Roman"/>
          <w:b/>
          <w:bCs/>
          <w:i/>
          <w:iCs/>
          <w:sz w:val="24"/>
          <w:szCs w:val="24"/>
        </w:rPr>
        <w:t>Bezrobotni niepełnosprawni</w:t>
      </w:r>
    </w:p>
    <w:tbl>
      <w:tblPr>
        <w:tblStyle w:val="Tabela-Siatka"/>
        <w:tblW w:w="0" w:type="auto"/>
        <w:tblLook w:val="04A0" w:firstRow="1" w:lastRow="0" w:firstColumn="1" w:lastColumn="0" w:noHBand="0" w:noVBand="1"/>
      </w:tblPr>
      <w:tblGrid>
        <w:gridCol w:w="1812"/>
        <w:gridCol w:w="1812"/>
        <w:gridCol w:w="1812"/>
        <w:gridCol w:w="1813"/>
        <w:gridCol w:w="1813"/>
      </w:tblGrid>
      <w:tr w:rsidR="00B676CC" w:rsidRPr="002A5048" w14:paraId="03589E54" w14:textId="77777777" w:rsidTr="00840496">
        <w:tc>
          <w:tcPr>
            <w:tcW w:w="1812" w:type="dxa"/>
          </w:tcPr>
          <w:p w14:paraId="63694590" w14:textId="77777777" w:rsidR="00B676CC" w:rsidRPr="002A5048" w:rsidRDefault="00B676C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Miesiąc</w:t>
            </w:r>
          </w:p>
        </w:tc>
        <w:tc>
          <w:tcPr>
            <w:tcW w:w="1812" w:type="dxa"/>
          </w:tcPr>
          <w:p w14:paraId="589E86CB" w14:textId="77777777" w:rsidR="00B676CC" w:rsidRPr="002A5048" w:rsidRDefault="00B676C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Ogółem</w:t>
            </w:r>
          </w:p>
        </w:tc>
        <w:tc>
          <w:tcPr>
            <w:tcW w:w="1812" w:type="dxa"/>
          </w:tcPr>
          <w:p w14:paraId="54A5FFA6" w14:textId="77777777" w:rsidR="00B676CC" w:rsidRPr="002A5048" w:rsidRDefault="00B676C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Kobiety</w:t>
            </w:r>
          </w:p>
        </w:tc>
        <w:tc>
          <w:tcPr>
            <w:tcW w:w="1813" w:type="dxa"/>
          </w:tcPr>
          <w:p w14:paraId="7F4D5E57" w14:textId="77777777" w:rsidR="00B676CC" w:rsidRPr="002A5048" w:rsidRDefault="00B676CC" w:rsidP="00840496">
            <w:pPr>
              <w:jc w:val="center"/>
              <w:rPr>
                <w:rFonts w:ascii="Times New Roman" w:hAnsi="Times New Roman" w:cs="Times New Roman"/>
                <w:b/>
                <w:bCs/>
                <w:sz w:val="24"/>
                <w:szCs w:val="24"/>
              </w:rPr>
            </w:pPr>
            <w:r w:rsidRPr="002A5048">
              <w:rPr>
                <w:rFonts w:ascii="Times New Roman" w:hAnsi="Times New Roman" w:cs="Times New Roman"/>
                <w:b/>
                <w:bCs/>
                <w:sz w:val="24"/>
                <w:szCs w:val="24"/>
              </w:rPr>
              <w:t>Mężczyźni</w:t>
            </w:r>
          </w:p>
        </w:tc>
        <w:tc>
          <w:tcPr>
            <w:tcW w:w="1813" w:type="dxa"/>
          </w:tcPr>
          <w:p w14:paraId="5629240B" w14:textId="77777777" w:rsidR="00B676CC" w:rsidRPr="002A5048" w:rsidRDefault="00B676CC" w:rsidP="00840496">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Spadek/Wzrost </w:t>
            </w:r>
          </w:p>
        </w:tc>
      </w:tr>
      <w:tr w:rsidR="00B676CC" w:rsidRPr="00AD0386" w14:paraId="206ABDF9" w14:textId="77777777" w:rsidTr="00840496">
        <w:tc>
          <w:tcPr>
            <w:tcW w:w="1812" w:type="dxa"/>
          </w:tcPr>
          <w:p w14:paraId="79BEB84E" w14:textId="77777777" w:rsidR="00B676CC" w:rsidRPr="002A5048" w:rsidRDefault="00B676CC" w:rsidP="00840496">
            <w:pPr>
              <w:jc w:val="center"/>
              <w:rPr>
                <w:rFonts w:ascii="Times New Roman" w:hAnsi="Times New Roman" w:cs="Times New Roman"/>
                <w:sz w:val="24"/>
                <w:szCs w:val="24"/>
              </w:rPr>
            </w:pPr>
            <w:r w:rsidRPr="002A5048">
              <w:rPr>
                <w:rFonts w:ascii="Times New Roman" w:hAnsi="Times New Roman" w:cs="Times New Roman"/>
                <w:sz w:val="24"/>
                <w:szCs w:val="24"/>
              </w:rPr>
              <w:t>Styczeń</w:t>
            </w:r>
          </w:p>
        </w:tc>
        <w:tc>
          <w:tcPr>
            <w:tcW w:w="1812" w:type="dxa"/>
          </w:tcPr>
          <w:p w14:paraId="24B18698" w14:textId="7F535AC9"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107</w:t>
            </w:r>
          </w:p>
        </w:tc>
        <w:tc>
          <w:tcPr>
            <w:tcW w:w="1812" w:type="dxa"/>
          </w:tcPr>
          <w:p w14:paraId="49852B3E" w14:textId="06D5F9B3"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tcPr>
          <w:p w14:paraId="14D8C1F1" w14:textId="72F08425"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65</w:t>
            </w:r>
          </w:p>
        </w:tc>
        <w:tc>
          <w:tcPr>
            <w:tcW w:w="1813" w:type="dxa"/>
          </w:tcPr>
          <w:p w14:paraId="5A94FAEA" w14:textId="234B7952"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+ 3</w:t>
            </w:r>
          </w:p>
        </w:tc>
      </w:tr>
      <w:tr w:rsidR="00B676CC" w:rsidRPr="00AD0386" w14:paraId="4EA40BC1" w14:textId="77777777" w:rsidTr="00840496">
        <w:tc>
          <w:tcPr>
            <w:tcW w:w="1812" w:type="dxa"/>
          </w:tcPr>
          <w:p w14:paraId="3A06C091" w14:textId="77777777" w:rsidR="00B676CC" w:rsidRPr="002A5048" w:rsidRDefault="00B676CC" w:rsidP="00840496">
            <w:pPr>
              <w:jc w:val="center"/>
              <w:rPr>
                <w:rFonts w:ascii="Times New Roman" w:hAnsi="Times New Roman" w:cs="Times New Roman"/>
                <w:sz w:val="24"/>
                <w:szCs w:val="24"/>
              </w:rPr>
            </w:pPr>
            <w:r w:rsidRPr="002A5048">
              <w:rPr>
                <w:rFonts w:ascii="Times New Roman" w:hAnsi="Times New Roman" w:cs="Times New Roman"/>
                <w:sz w:val="24"/>
                <w:szCs w:val="24"/>
              </w:rPr>
              <w:t>Luty</w:t>
            </w:r>
          </w:p>
        </w:tc>
        <w:tc>
          <w:tcPr>
            <w:tcW w:w="1812" w:type="dxa"/>
          </w:tcPr>
          <w:p w14:paraId="30163C9D" w14:textId="527B1D75"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111</w:t>
            </w:r>
          </w:p>
        </w:tc>
        <w:tc>
          <w:tcPr>
            <w:tcW w:w="1812" w:type="dxa"/>
          </w:tcPr>
          <w:p w14:paraId="602026E1" w14:textId="43ED27AE"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44</w:t>
            </w:r>
          </w:p>
        </w:tc>
        <w:tc>
          <w:tcPr>
            <w:tcW w:w="1813" w:type="dxa"/>
          </w:tcPr>
          <w:p w14:paraId="4C806964" w14:textId="44D80B74"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67</w:t>
            </w:r>
          </w:p>
        </w:tc>
        <w:tc>
          <w:tcPr>
            <w:tcW w:w="1813" w:type="dxa"/>
          </w:tcPr>
          <w:p w14:paraId="7558117E" w14:textId="3461CB8B"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+ 4</w:t>
            </w:r>
          </w:p>
        </w:tc>
      </w:tr>
      <w:tr w:rsidR="00B676CC" w:rsidRPr="00AD0386" w14:paraId="79695804" w14:textId="77777777" w:rsidTr="00840496">
        <w:tc>
          <w:tcPr>
            <w:tcW w:w="1812" w:type="dxa"/>
          </w:tcPr>
          <w:p w14:paraId="0663C40F" w14:textId="77777777" w:rsidR="00B676CC" w:rsidRPr="002A5048" w:rsidRDefault="00B676CC" w:rsidP="00840496">
            <w:pPr>
              <w:jc w:val="center"/>
              <w:rPr>
                <w:rFonts w:ascii="Times New Roman" w:hAnsi="Times New Roman" w:cs="Times New Roman"/>
                <w:sz w:val="24"/>
                <w:szCs w:val="24"/>
              </w:rPr>
            </w:pPr>
            <w:r w:rsidRPr="002A5048">
              <w:rPr>
                <w:rFonts w:ascii="Times New Roman" w:hAnsi="Times New Roman" w:cs="Times New Roman"/>
                <w:sz w:val="24"/>
                <w:szCs w:val="24"/>
              </w:rPr>
              <w:t>Marzec</w:t>
            </w:r>
          </w:p>
        </w:tc>
        <w:tc>
          <w:tcPr>
            <w:tcW w:w="1812" w:type="dxa"/>
          </w:tcPr>
          <w:p w14:paraId="3C6517DD" w14:textId="4441E94E"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112</w:t>
            </w:r>
          </w:p>
        </w:tc>
        <w:tc>
          <w:tcPr>
            <w:tcW w:w="1812" w:type="dxa"/>
          </w:tcPr>
          <w:p w14:paraId="0D515DC4" w14:textId="30021A3A"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tcPr>
          <w:p w14:paraId="0586F1F0" w14:textId="47859D44"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70</w:t>
            </w:r>
          </w:p>
        </w:tc>
        <w:tc>
          <w:tcPr>
            <w:tcW w:w="1813" w:type="dxa"/>
          </w:tcPr>
          <w:p w14:paraId="24FC2D7A" w14:textId="08B03E4C" w:rsidR="00B676CC" w:rsidRPr="00AD0386" w:rsidRDefault="00B676CC" w:rsidP="00840496">
            <w:pPr>
              <w:jc w:val="center"/>
              <w:rPr>
                <w:rFonts w:ascii="Times New Roman" w:hAnsi="Times New Roman" w:cs="Times New Roman"/>
                <w:sz w:val="24"/>
                <w:szCs w:val="24"/>
              </w:rPr>
            </w:pPr>
            <w:r>
              <w:rPr>
                <w:rFonts w:ascii="Times New Roman" w:hAnsi="Times New Roman" w:cs="Times New Roman"/>
                <w:sz w:val="24"/>
                <w:szCs w:val="24"/>
              </w:rPr>
              <w:t>+ 1</w:t>
            </w:r>
          </w:p>
        </w:tc>
      </w:tr>
    </w:tbl>
    <w:p w14:paraId="22492031" w14:textId="77777777" w:rsidR="00AD0386" w:rsidRDefault="00AD0386" w:rsidP="00295273">
      <w:pPr>
        <w:jc w:val="both"/>
        <w:rPr>
          <w:rFonts w:ascii="Times New Roman" w:hAnsi="Times New Roman" w:cs="Times New Roman"/>
          <w:b/>
          <w:bCs/>
          <w:i/>
          <w:iCs/>
          <w:color w:val="FF0000"/>
          <w:sz w:val="24"/>
          <w:szCs w:val="24"/>
        </w:rPr>
      </w:pPr>
    </w:p>
    <w:p w14:paraId="22B8D340" w14:textId="539E32A5" w:rsidR="00F302BA" w:rsidRPr="002A5048" w:rsidRDefault="00295273" w:rsidP="005A3762">
      <w:pPr>
        <w:jc w:val="both"/>
        <w:rPr>
          <w:rFonts w:ascii="Times New Roman" w:hAnsi="Times New Roman" w:cs="Times New Roman"/>
          <w:b/>
          <w:bCs/>
          <w:sz w:val="24"/>
          <w:szCs w:val="24"/>
        </w:rPr>
      </w:pPr>
      <w:r w:rsidRPr="002A5048">
        <w:rPr>
          <w:rFonts w:ascii="Times New Roman" w:hAnsi="Times New Roman" w:cs="Times New Roman"/>
          <w:b/>
          <w:bCs/>
          <w:sz w:val="24"/>
          <w:szCs w:val="24"/>
        </w:rPr>
        <w:t xml:space="preserve">II. </w:t>
      </w:r>
      <w:bookmarkStart w:id="13" w:name="_Hlk163639367"/>
      <w:r w:rsidRPr="002A5048">
        <w:rPr>
          <w:rFonts w:ascii="Times New Roman" w:hAnsi="Times New Roman" w:cs="Times New Roman"/>
          <w:b/>
          <w:bCs/>
          <w:sz w:val="24"/>
          <w:szCs w:val="24"/>
        </w:rPr>
        <w:t xml:space="preserve">Z życia Urzędu </w:t>
      </w:r>
      <w:bookmarkEnd w:id="13"/>
    </w:p>
    <w:p w14:paraId="795B294E" w14:textId="77777777" w:rsidR="001B323C" w:rsidRDefault="00295273" w:rsidP="001B323C">
      <w:pPr>
        <w:pStyle w:val="Akapitzlist"/>
        <w:numPr>
          <w:ilvl w:val="0"/>
          <w:numId w:val="30"/>
        </w:numPr>
        <w:spacing w:after="0" w:line="240" w:lineRule="auto"/>
        <w:jc w:val="both"/>
        <w:rPr>
          <w:rFonts w:ascii="Times New Roman" w:hAnsi="Times New Roman" w:cs="Times New Roman"/>
          <w:sz w:val="24"/>
          <w:szCs w:val="24"/>
        </w:rPr>
      </w:pPr>
      <w:r w:rsidRPr="00743E9D">
        <w:rPr>
          <w:rFonts w:ascii="Times New Roman" w:hAnsi="Times New Roman" w:cs="Times New Roman"/>
          <w:sz w:val="24"/>
          <w:szCs w:val="24"/>
        </w:rPr>
        <w:t>W styczniu bieżącego roku obchodziliśmy 105 – lecie Publicznych Służb Zatrudnienia</w:t>
      </w:r>
    </w:p>
    <w:p w14:paraId="6DC22552" w14:textId="6B06A7AB" w:rsidR="00295273" w:rsidRPr="001B323C" w:rsidRDefault="00295273" w:rsidP="001B323C">
      <w:pPr>
        <w:spacing w:after="0" w:line="240" w:lineRule="auto"/>
        <w:jc w:val="both"/>
        <w:rPr>
          <w:rFonts w:ascii="Times New Roman" w:hAnsi="Times New Roman" w:cs="Times New Roman"/>
          <w:sz w:val="24"/>
          <w:szCs w:val="24"/>
        </w:rPr>
      </w:pPr>
      <w:r w:rsidRPr="001B323C">
        <w:rPr>
          <w:rFonts w:ascii="Times New Roman" w:hAnsi="Times New Roman" w:cs="Times New Roman"/>
          <w:sz w:val="24"/>
          <w:szCs w:val="24"/>
        </w:rPr>
        <w:t>w Polsce. Za datę ich utworzenia w naszym kraju uznaje się 27 stycznia 1919 roku, kiedy</w:t>
      </w:r>
      <w:r w:rsidR="002A5048" w:rsidRPr="001B323C">
        <w:rPr>
          <w:rFonts w:ascii="Times New Roman" w:hAnsi="Times New Roman" w:cs="Times New Roman"/>
          <w:sz w:val="24"/>
          <w:szCs w:val="24"/>
        </w:rPr>
        <w:br/>
      </w:r>
      <w:r w:rsidRPr="001B323C">
        <w:rPr>
          <w:rFonts w:ascii="Times New Roman" w:hAnsi="Times New Roman" w:cs="Times New Roman"/>
          <w:sz w:val="24"/>
          <w:szCs w:val="24"/>
        </w:rPr>
        <w:t>to Marszałek Józef Piłsudski dekretem powołał do życia urzędy pracy. Dokument powstał</w:t>
      </w:r>
      <w:r w:rsidR="002A5048" w:rsidRPr="001B323C">
        <w:rPr>
          <w:rFonts w:ascii="Times New Roman" w:hAnsi="Times New Roman" w:cs="Times New Roman"/>
          <w:sz w:val="24"/>
          <w:szCs w:val="24"/>
        </w:rPr>
        <w:br/>
      </w:r>
      <w:r w:rsidRPr="001B323C">
        <w:rPr>
          <w:rFonts w:ascii="Times New Roman" w:hAnsi="Times New Roman" w:cs="Times New Roman"/>
          <w:sz w:val="24"/>
          <w:szCs w:val="24"/>
        </w:rPr>
        <w:t>w odpowiedzi na potrzebę uregulowania problemów społecznych, przed którymi stanęło odrodzone państwo -</w:t>
      </w:r>
      <w:r w:rsidR="006A71FC" w:rsidRPr="001B323C">
        <w:rPr>
          <w:rFonts w:ascii="Times New Roman" w:hAnsi="Times New Roman" w:cs="Times New Roman"/>
          <w:sz w:val="24"/>
          <w:szCs w:val="24"/>
        </w:rPr>
        <w:t xml:space="preserve"> </w:t>
      </w:r>
      <w:r w:rsidRPr="001B323C">
        <w:rPr>
          <w:rFonts w:ascii="Times New Roman" w:hAnsi="Times New Roman" w:cs="Times New Roman"/>
          <w:sz w:val="24"/>
          <w:szCs w:val="24"/>
        </w:rPr>
        <w:t xml:space="preserve">bezrobocia, ubóstwa, bezdomności, migracji ludności po zakończeniu wojny. </w:t>
      </w:r>
    </w:p>
    <w:p w14:paraId="40F9F1B1" w14:textId="75061240" w:rsidR="00173E81" w:rsidRPr="002A5048" w:rsidRDefault="00173E81" w:rsidP="001B323C">
      <w:pPr>
        <w:spacing w:line="240" w:lineRule="auto"/>
        <w:jc w:val="both"/>
        <w:rPr>
          <w:rFonts w:ascii="Times New Roman" w:hAnsi="Times New Roman" w:cs="Times New Roman"/>
          <w:sz w:val="24"/>
          <w:szCs w:val="24"/>
        </w:rPr>
      </w:pPr>
      <w:r w:rsidRPr="002A5048">
        <w:rPr>
          <w:rFonts w:ascii="Times New Roman" w:hAnsi="Times New Roman" w:cs="Times New Roman"/>
          <w:sz w:val="24"/>
          <w:szCs w:val="24"/>
        </w:rPr>
        <w:t xml:space="preserve">Publiczne Służby Zatrudnienia </w:t>
      </w:r>
      <w:r w:rsidR="0088747F" w:rsidRPr="002A5048">
        <w:rPr>
          <w:rFonts w:ascii="Times New Roman" w:hAnsi="Times New Roman" w:cs="Times New Roman"/>
          <w:sz w:val="24"/>
          <w:szCs w:val="24"/>
        </w:rPr>
        <w:t xml:space="preserve">działają w 16 województwach i 340 powiatowych urzędach pracy, które zatrudniają ponad 20,5 tyś. pracowników. </w:t>
      </w:r>
    </w:p>
    <w:p w14:paraId="64F73083" w14:textId="30A8DE46" w:rsidR="001B323C" w:rsidRPr="002A5048" w:rsidRDefault="007A5ADB" w:rsidP="005A3762">
      <w:pPr>
        <w:jc w:val="both"/>
        <w:rPr>
          <w:rFonts w:ascii="Times New Roman" w:hAnsi="Times New Roman" w:cs="Times New Roman"/>
          <w:sz w:val="24"/>
          <w:szCs w:val="24"/>
        </w:rPr>
      </w:pPr>
      <w:r w:rsidRPr="002A5048">
        <w:rPr>
          <w:rFonts w:ascii="Times New Roman" w:hAnsi="Times New Roman" w:cs="Times New Roman"/>
          <w:sz w:val="24"/>
          <w:szCs w:val="24"/>
        </w:rPr>
        <w:t xml:space="preserve">Ministra rodziny, pracy i polityki społecznej Agnieszka </w:t>
      </w:r>
      <w:proofErr w:type="spellStart"/>
      <w:r w:rsidRPr="002A5048">
        <w:rPr>
          <w:rFonts w:ascii="Times New Roman" w:hAnsi="Times New Roman" w:cs="Times New Roman"/>
          <w:sz w:val="24"/>
          <w:szCs w:val="24"/>
        </w:rPr>
        <w:t>Dziemianowicz</w:t>
      </w:r>
      <w:proofErr w:type="spellEnd"/>
      <w:r w:rsidRPr="002A5048">
        <w:rPr>
          <w:rFonts w:ascii="Times New Roman" w:hAnsi="Times New Roman" w:cs="Times New Roman"/>
          <w:sz w:val="24"/>
          <w:szCs w:val="24"/>
        </w:rPr>
        <w:t xml:space="preserve"> – Bąk wraz</w:t>
      </w:r>
      <w:r w:rsidR="002A5048">
        <w:rPr>
          <w:rFonts w:ascii="Times New Roman" w:hAnsi="Times New Roman" w:cs="Times New Roman"/>
          <w:sz w:val="24"/>
          <w:szCs w:val="24"/>
        </w:rPr>
        <w:br/>
      </w:r>
      <w:r w:rsidRPr="002A5048">
        <w:rPr>
          <w:rFonts w:ascii="Times New Roman" w:hAnsi="Times New Roman" w:cs="Times New Roman"/>
          <w:sz w:val="24"/>
          <w:szCs w:val="24"/>
        </w:rPr>
        <w:t>z kierownictwem resortu zorganizowali w Muzeum Historii Żydów Polskich POLIN</w:t>
      </w:r>
      <w:r w:rsidR="002A5048">
        <w:rPr>
          <w:rFonts w:ascii="Times New Roman" w:hAnsi="Times New Roman" w:cs="Times New Roman"/>
          <w:sz w:val="24"/>
          <w:szCs w:val="24"/>
        </w:rPr>
        <w:br/>
      </w:r>
      <w:r w:rsidRPr="002A5048">
        <w:rPr>
          <w:rFonts w:ascii="Times New Roman" w:hAnsi="Times New Roman" w:cs="Times New Roman"/>
          <w:sz w:val="24"/>
          <w:szCs w:val="24"/>
        </w:rPr>
        <w:t xml:space="preserve">w Warszawie konferencję z okazji 105 – </w:t>
      </w:r>
      <w:proofErr w:type="spellStart"/>
      <w:r w:rsidRPr="002A5048">
        <w:rPr>
          <w:rFonts w:ascii="Times New Roman" w:hAnsi="Times New Roman" w:cs="Times New Roman"/>
          <w:sz w:val="24"/>
          <w:szCs w:val="24"/>
        </w:rPr>
        <w:t>lecia</w:t>
      </w:r>
      <w:proofErr w:type="spellEnd"/>
      <w:r w:rsidRPr="002A5048">
        <w:rPr>
          <w:rFonts w:ascii="Times New Roman" w:hAnsi="Times New Roman" w:cs="Times New Roman"/>
          <w:sz w:val="24"/>
          <w:szCs w:val="24"/>
        </w:rPr>
        <w:t xml:space="preserve"> Publicznych Służb zatrudnienia. W konferencji uczestniczyła również Pani Sylwia Lisiecka – Dyrektor </w:t>
      </w:r>
      <w:r w:rsidR="00743E9D">
        <w:rPr>
          <w:rFonts w:ascii="Times New Roman" w:hAnsi="Times New Roman" w:cs="Times New Roman"/>
          <w:sz w:val="24"/>
          <w:szCs w:val="24"/>
        </w:rPr>
        <w:t>P</w:t>
      </w:r>
      <w:r w:rsidRPr="002A5048">
        <w:rPr>
          <w:rFonts w:ascii="Times New Roman" w:hAnsi="Times New Roman" w:cs="Times New Roman"/>
          <w:sz w:val="24"/>
          <w:szCs w:val="24"/>
        </w:rPr>
        <w:t>owiatowego Urzędu Pracy</w:t>
      </w:r>
      <w:r w:rsidR="002A5048">
        <w:rPr>
          <w:rFonts w:ascii="Times New Roman" w:hAnsi="Times New Roman" w:cs="Times New Roman"/>
          <w:sz w:val="24"/>
          <w:szCs w:val="24"/>
        </w:rPr>
        <w:br/>
      </w:r>
      <w:r w:rsidRPr="002A5048">
        <w:rPr>
          <w:rFonts w:ascii="Times New Roman" w:hAnsi="Times New Roman" w:cs="Times New Roman"/>
          <w:sz w:val="24"/>
          <w:szCs w:val="24"/>
        </w:rPr>
        <w:t>w Aleksandrowie Kujawskim. Uroczystość była okazją</w:t>
      </w:r>
      <w:r w:rsidR="002A5048">
        <w:rPr>
          <w:rFonts w:ascii="Times New Roman" w:hAnsi="Times New Roman" w:cs="Times New Roman"/>
          <w:sz w:val="24"/>
          <w:szCs w:val="24"/>
        </w:rPr>
        <w:t xml:space="preserve"> </w:t>
      </w:r>
      <w:r w:rsidRPr="002A5048">
        <w:rPr>
          <w:rFonts w:ascii="Times New Roman" w:hAnsi="Times New Roman" w:cs="Times New Roman"/>
          <w:sz w:val="24"/>
          <w:szCs w:val="24"/>
        </w:rPr>
        <w:t>do podsumowania osiągnięć</w:t>
      </w:r>
      <w:r w:rsidR="002A5048">
        <w:rPr>
          <w:rFonts w:ascii="Times New Roman" w:hAnsi="Times New Roman" w:cs="Times New Roman"/>
          <w:sz w:val="24"/>
          <w:szCs w:val="24"/>
        </w:rPr>
        <w:br/>
      </w:r>
      <w:r w:rsidRPr="002A5048">
        <w:rPr>
          <w:rFonts w:ascii="Times New Roman" w:hAnsi="Times New Roman" w:cs="Times New Roman"/>
          <w:sz w:val="24"/>
          <w:szCs w:val="24"/>
        </w:rPr>
        <w:t xml:space="preserve">i doświadczeń Publicznych Służb Zatrudnienia w Polsce oraz wymiany poglądów i dobrych praktyk. </w:t>
      </w:r>
    </w:p>
    <w:p w14:paraId="75F0B79C" w14:textId="2FCE0E7F" w:rsidR="007A5ADB" w:rsidRPr="002A5048" w:rsidRDefault="007A5ADB" w:rsidP="007A5ADB">
      <w:pPr>
        <w:rPr>
          <w:rFonts w:ascii="Times New Roman" w:hAnsi="Times New Roman" w:cs="Times New Roman"/>
          <w:sz w:val="24"/>
          <w:szCs w:val="24"/>
        </w:rPr>
      </w:pPr>
      <w:r w:rsidRPr="002A5048">
        <w:rPr>
          <w:rFonts w:ascii="Times New Roman" w:hAnsi="Times New Roman" w:cs="Times New Roman"/>
          <w:noProof/>
          <w:sz w:val="24"/>
          <w:szCs w:val="24"/>
        </w:rPr>
        <w:drawing>
          <wp:inline distT="0" distB="0" distL="0" distR="0" wp14:anchorId="3675F6FA" wp14:editId="00309ABA">
            <wp:extent cx="5760085" cy="2552700"/>
            <wp:effectExtent l="0" t="0" r="0" b="0"/>
            <wp:docPr id="3" name="Obraz 2" descr="105-lecie Publicznych Służb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lecie Publicznych Służb Zatrudnien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843" cy="2554365"/>
                    </a:xfrm>
                    <a:prstGeom prst="rect">
                      <a:avLst/>
                    </a:prstGeom>
                    <a:noFill/>
                    <a:ln>
                      <a:noFill/>
                    </a:ln>
                  </pic:spPr>
                </pic:pic>
              </a:graphicData>
            </a:graphic>
          </wp:inline>
        </w:drawing>
      </w:r>
    </w:p>
    <w:p w14:paraId="6A4B3B1C" w14:textId="66788423" w:rsidR="007A5ADB" w:rsidRDefault="007A5ADB" w:rsidP="00237D8D">
      <w:pPr>
        <w:jc w:val="both"/>
        <w:rPr>
          <w:rFonts w:ascii="Times New Roman" w:hAnsi="Times New Roman" w:cs="Times New Roman"/>
          <w:i/>
          <w:iCs/>
          <w:sz w:val="20"/>
          <w:szCs w:val="20"/>
        </w:rPr>
      </w:pPr>
      <w:r w:rsidRPr="00E4010F">
        <w:rPr>
          <w:rFonts w:ascii="Times New Roman" w:hAnsi="Times New Roman" w:cs="Times New Roman"/>
          <w:i/>
          <w:iCs/>
          <w:sz w:val="20"/>
          <w:szCs w:val="20"/>
        </w:rPr>
        <w:t>Źródło: 105 – lecie Publicznych Służb Zatrudnienia – Ministerstwo Rodziny, Pracy i Polityki Społecznej – Portal Gov.pl (</w:t>
      </w:r>
      <w:hyperlink r:id="rId18" w:history="1">
        <w:r w:rsidRPr="00E4010F">
          <w:rPr>
            <w:rStyle w:val="Hipercze"/>
            <w:rFonts w:ascii="Times New Roman" w:hAnsi="Times New Roman" w:cs="Times New Roman"/>
            <w:i/>
            <w:iCs/>
            <w:sz w:val="20"/>
            <w:szCs w:val="20"/>
          </w:rPr>
          <w:t>www.gov.pl</w:t>
        </w:r>
      </w:hyperlink>
      <w:r w:rsidRPr="00E4010F">
        <w:rPr>
          <w:rFonts w:ascii="Times New Roman" w:hAnsi="Times New Roman" w:cs="Times New Roman"/>
          <w:i/>
          <w:iCs/>
          <w:sz w:val="20"/>
          <w:szCs w:val="20"/>
        </w:rPr>
        <w:t>)</w:t>
      </w:r>
    </w:p>
    <w:p w14:paraId="10E02FD9" w14:textId="4F451C2F" w:rsidR="00E4010F" w:rsidRDefault="006A71FC" w:rsidP="008F4966">
      <w:pPr>
        <w:pStyle w:val="Akapitzlist"/>
        <w:numPr>
          <w:ilvl w:val="0"/>
          <w:numId w:val="30"/>
        </w:numPr>
        <w:spacing w:after="0" w:line="240" w:lineRule="auto"/>
        <w:ind w:left="0" w:firstLine="360"/>
        <w:jc w:val="both"/>
        <w:rPr>
          <w:rFonts w:ascii="Times New Roman" w:hAnsi="Times New Roman" w:cs="Times New Roman"/>
          <w:sz w:val="24"/>
          <w:szCs w:val="24"/>
        </w:rPr>
      </w:pPr>
      <w:r w:rsidRPr="008F4966">
        <w:rPr>
          <w:rFonts w:ascii="Times New Roman" w:hAnsi="Times New Roman" w:cs="Times New Roman"/>
          <w:sz w:val="24"/>
          <w:szCs w:val="24"/>
        </w:rPr>
        <w:lastRenderedPageBreak/>
        <w:t>27 stycznia obchodzony jest również święto Pracownika Publicznych Służb</w:t>
      </w:r>
      <w:r w:rsidR="008F4966" w:rsidRPr="008F4966">
        <w:rPr>
          <w:rFonts w:ascii="Times New Roman" w:hAnsi="Times New Roman" w:cs="Times New Roman"/>
          <w:sz w:val="24"/>
          <w:szCs w:val="24"/>
        </w:rPr>
        <w:t xml:space="preserve"> </w:t>
      </w:r>
      <w:r w:rsidRPr="008F4966">
        <w:rPr>
          <w:rFonts w:ascii="Times New Roman" w:hAnsi="Times New Roman" w:cs="Times New Roman"/>
          <w:sz w:val="24"/>
          <w:szCs w:val="24"/>
        </w:rPr>
        <w:t>Zatrudnienia.</w:t>
      </w:r>
      <w:r w:rsidR="00FE5F1F" w:rsidRPr="008F4966">
        <w:rPr>
          <w:rFonts w:ascii="Times New Roman" w:hAnsi="Times New Roman" w:cs="Times New Roman"/>
          <w:sz w:val="24"/>
          <w:szCs w:val="24"/>
        </w:rPr>
        <w:t xml:space="preserve"> </w:t>
      </w:r>
      <w:r w:rsidRPr="008F4966">
        <w:rPr>
          <w:rFonts w:ascii="Times New Roman" w:hAnsi="Times New Roman" w:cs="Times New Roman"/>
          <w:sz w:val="24"/>
          <w:szCs w:val="24"/>
        </w:rPr>
        <w:t xml:space="preserve">Z tej okazji dla Pracowników Urzędu Pracy w Aleksandrowie Kujawskim spłynęły podziękowania od władz </w:t>
      </w:r>
      <w:r w:rsidR="001B323C" w:rsidRPr="008F4966">
        <w:rPr>
          <w:rFonts w:ascii="Times New Roman" w:hAnsi="Times New Roman" w:cs="Times New Roman"/>
          <w:sz w:val="24"/>
          <w:szCs w:val="24"/>
        </w:rPr>
        <w:t>r</w:t>
      </w:r>
      <w:r w:rsidRPr="008F4966">
        <w:rPr>
          <w:rFonts w:ascii="Times New Roman" w:hAnsi="Times New Roman" w:cs="Times New Roman"/>
          <w:sz w:val="24"/>
          <w:szCs w:val="24"/>
        </w:rPr>
        <w:t xml:space="preserve">ządowych i samorządowych za wysiłek i trud włożony </w:t>
      </w:r>
      <w:r w:rsidR="00FE5F1F" w:rsidRPr="008F4966">
        <w:rPr>
          <w:rFonts w:ascii="Times New Roman" w:hAnsi="Times New Roman" w:cs="Times New Roman"/>
          <w:sz w:val="24"/>
          <w:szCs w:val="24"/>
        </w:rPr>
        <w:br/>
      </w:r>
      <w:r w:rsidRPr="008F4966">
        <w:rPr>
          <w:rFonts w:ascii="Times New Roman" w:hAnsi="Times New Roman" w:cs="Times New Roman"/>
          <w:sz w:val="24"/>
          <w:szCs w:val="24"/>
        </w:rPr>
        <w:t>w pracę na rzecz wszystkich uczestników rynku pracy.</w:t>
      </w:r>
    </w:p>
    <w:p w14:paraId="3311CE1C" w14:textId="77777777" w:rsidR="006103DA" w:rsidRPr="008F4966" w:rsidRDefault="006103DA" w:rsidP="006103DA">
      <w:pPr>
        <w:pStyle w:val="Akapitzlist"/>
        <w:spacing w:after="0" w:line="240" w:lineRule="auto"/>
        <w:ind w:left="360"/>
        <w:jc w:val="both"/>
        <w:rPr>
          <w:rFonts w:ascii="Times New Roman" w:hAnsi="Times New Roman" w:cs="Times New Roman"/>
          <w:sz w:val="24"/>
          <w:szCs w:val="24"/>
        </w:rPr>
      </w:pPr>
    </w:p>
    <w:p w14:paraId="53A5D559" w14:textId="6745137A" w:rsidR="005775C4" w:rsidRDefault="00DC1676" w:rsidP="006A71FC">
      <w:pPr>
        <w:jc w:val="both"/>
        <w:rPr>
          <w:rFonts w:ascii="Times New Roman" w:hAnsi="Times New Roman" w:cs="Times New Roman"/>
          <w:sz w:val="24"/>
          <w:szCs w:val="24"/>
        </w:rPr>
      </w:pPr>
      <w:r w:rsidRPr="002A5048">
        <w:rPr>
          <w:rFonts w:ascii="Times New Roman" w:hAnsi="Times New Roman" w:cs="Times New Roman"/>
          <w:sz w:val="24"/>
          <w:szCs w:val="24"/>
        </w:rPr>
        <w:t>Swoje święto uczciliśmy przepysznym</w:t>
      </w:r>
      <w:r w:rsidR="001B323C">
        <w:rPr>
          <w:rFonts w:ascii="Times New Roman" w:hAnsi="Times New Roman" w:cs="Times New Roman"/>
          <w:sz w:val="24"/>
          <w:szCs w:val="24"/>
        </w:rPr>
        <w:t>i</w:t>
      </w:r>
      <w:r w:rsidRPr="002A5048">
        <w:rPr>
          <w:rFonts w:ascii="Times New Roman" w:hAnsi="Times New Roman" w:cs="Times New Roman"/>
          <w:sz w:val="24"/>
          <w:szCs w:val="24"/>
        </w:rPr>
        <w:t xml:space="preserve"> tort</w:t>
      </w:r>
      <w:r w:rsidR="001B323C">
        <w:rPr>
          <w:rFonts w:ascii="Times New Roman" w:hAnsi="Times New Roman" w:cs="Times New Roman"/>
          <w:sz w:val="24"/>
          <w:szCs w:val="24"/>
        </w:rPr>
        <w:t>ami</w:t>
      </w:r>
      <w:r w:rsidRPr="002A5048">
        <w:rPr>
          <w:rFonts w:ascii="Times New Roman" w:hAnsi="Times New Roman" w:cs="Times New Roman"/>
          <w:sz w:val="24"/>
          <w:szCs w:val="24"/>
        </w:rPr>
        <w:t xml:space="preserve">. </w:t>
      </w:r>
    </w:p>
    <w:p w14:paraId="02E80631" w14:textId="4702DB5A" w:rsidR="006248E5" w:rsidRPr="002A5048" w:rsidRDefault="005775C4" w:rsidP="006A71FC">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03E1EFA" wp14:editId="440147E9">
            <wp:extent cx="3635614" cy="3800475"/>
            <wp:effectExtent l="0" t="0" r="3175" b="0"/>
            <wp:docPr id="6573458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366" b="21663"/>
                    <a:stretch/>
                  </pic:blipFill>
                  <pic:spPr bwMode="auto">
                    <a:xfrm>
                      <a:off x="0" y="0"/>
                      <a:ext cx="3642883" cy="3808074"/>
                    </a:xfrm>
                    <a:prstGeom prst="rect">
                      <a:avLst/>
                    </a:prstGeom>
                    <a:noFill/>
                    <a:ln>
                      <a:noFill/>
                    </a:ln>
                    <a:extLst>
                      <a:ext uri="{53640926-AAD7-44D8-BBD7-CCE9431645EC}">
                        <a14:shadowObscured xmlns:a14="http://schemas.microsoft.com/office/drawing/2010/main"/>
                      </a:ext>
                    </a:extLst>
                  </pic:spPr>
                </pic:pic>
              </a:graphicData>
            </a:graphic>
          </wp:inline>
        </w:drawing>
      </w:r>
    </w:p>
    <w:p w14:paraId="2882978E" w14:textId="77777777" w:rsidR="00852113" w:rsidRPr="00E4010F" w:rsidRDefault="00852113" w:rsidP="00852113">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1BFD3AE8" w14:textId="77777777" w:rsidR="001B323C" w:rsidRDefault="006C5271" w:rsidP="001B323C">
      <w:pPr>
        <w:pStyle w:val="NormalnyWeb"/>
        <w:numPr>
          <w:ilvl w:val="0"/>
          <w:numId w:val="29"/>
        </w:numPr>
        <w:shd w:val="clear" w:color="auto" w:fill="FFFFFF"/>
        <w:spacing w:before="0" w:beforeAutospacing="0" w:after="0" w:afterAutospacing="0"/>
        <w:jc w:val="both"/>
        <w:rPr>
          <w:rStyle w:val="Pogrubienie"/>
          <w:b w:val="0"/>
          <w:bCs w:val="0"/>
          <w:color w:val="3D3D3D"/>
        </w:rPr>
      </w:pPr>
      <w:r w:rsidRPr="002A5048">
        <w:rPr>
          <w:rStyle w:val="Pogrubienie"/>
          <w:b w:val="0"/>
          <w:bCs w:val="0"/>
          <w:color w:val="3D3D3D"/>
        </w:rPr>
        <w:t>10.01.2024 r.</w:t>
      </w:r>
      <w:r w:rsidR="00191F89" w:rsidRPr="002A5048">
        <w:rPr>
          <w:rStyle w:val="Pogrubienie"/>
          <w:b w:val="0"/>
          <w:bCs w:val="0"/>
          <w:color w:val="3D3D3D"/>
        </w:rPr>
        <w:t xml:space="preserve"> w Powiatowym Urzędzie Pracy w Aleksandrowie Kujawskim, odbyło się </w:t>
      </w:r>
    </w:p>
    <w:p w14:paraId="3937541D" w14:textId="0640071A" w:rsidR="00191F89" w:rsidRPr="002A5048" w:rsidRDefault="00191F89" w:rsidP="001B323C">
      <w:pPr>
        <w:pStyle w:val="NormalnyWeb"/>
        <w:shd w:val="clear" w:color="auto" w:fill="FFFFFF"/>
        <w:spacing w:before="0" w:beforeAutospacing="0" w:after="0" w:afterAutospacing="0"/>
        <w:jc w:val="both"/>
        <w:rPr>
          <w:color w:val="3D3D3D"/>
        </w:rPr>
      </w:pPr>
      <w:r w:rsidRPr="002A5048">
        <w:rPr>
          <w:rStyle w:val="Pogrubienie"/>
          <w:b w:val="0"/>
          <w:bCs w:val="0"/>
          <w:color w:val="3D3D3D"/>
        </w:rPr>
        <w:t>ostatnie w czteroletniej kadencji posiedzenie Powiatowej Rady Rynku Pracy, podczas którego miało miejsce pożegnanie członków dotychczasowej Rady, działającej w latach 2020-2024.</w:t>
      </w:r>
    </w:p>
    <w:p w14:paraId="1AA2AF69" w14:textId="77777777" w:rsidR="00191F89" w:rsidRDefault="00191F89" w:rsidP="001B323C">
      <w:pPr>
        <w:pStyle w:val="NormalnyWeb"/>
        <w:shd w:val="clear" w:color="auto" w:fill="FFFFFF"/>
        <w:spacing w:before="0" w:beforeAutospacing="0" w:after="0" w:afterAutospacing="0"/>
        <w:jc w:val="both"/>
        <w:rPr>
          <w:color w:val="3D3D3D"/>
        </w:rPr>
      </w:pPr>
      <w:r w:rsidRPr="002A5048">
        <w:rPr>
          <w:color w:val="3D3D3D"/>
        </w:rPr>
        <w:t>Podczas zamykającego kadencję posiedzenia PRRP Starosta Aleksandrowski Lidia Tokarska i Dyrektor Powiatowego Urzędu Pracy w Aleksandrowie Kujawskim wręczyły członkom Rady listy z podziękowaniami za owocną współpracę, cenne wskazówki i wsparcie w prowadzeniu lokalnej polityki rynku pracy.</w:t>
      </w:r>
    </w:p>
    <w:p w14:paraId="4F6B4D0F" w14:textId="77777777" w:rsidR="001B323C" w:rsidRPr="002A5048" w:rsidRDefault="001B323C" w:rsidP="001B323C">
      <w:pPr>
        <w:pStyle w:val="NormalnyWeb"/>
        <w:shd w:val="clear" w:color="auto" w:fill="FFFFFF"/>
        <w:spacing w:before="0" w:beforeAutospacing="0" w:after="0" w:afterAutospacing="0"/>
        <w:jc w:val="both"/>
        <w:rPr>
          <w:color w:val="3D3D3D"/>
        </w:rPr>
      </w:pPr>
    </w:p>
    <w:p w14:paraId="643CCA52" w14:textId="77777777" w:rsidR="001B3C0E" w:rsidRDefault="00191F89" w:rsidP="001B323C">
      <w:pPr>
        <w:pStyle w:val="NormalnyWeb"/>
        <w:shd w:val="clear" w:color="auto" w:fill="FFFFFF"/>
        <w:spacing w:before="0" w:beforeAutospacing="0" w:after="0" w:afterAutospacing="0"/>
        <w:jc w:val="both"/>
        <w:rPr>
          <w:color w:val="3D3D3D"/>
        </w:rPr>
      </w:pPr>
      <w:r w:rsidRPr="002A5048">
        <w:rPr>
          <w:color w:val="3D3D3D"/>
        </w:rPr>
        <w:t>Powiatowa Rada Rynku Pracy jest organem opiniodawczo-doradczym Starosty w sprawach polityki</w:t>
      </w:r>
      <w:r w:rsidR="001B323C">
        <w:rPr>
          <w:color w:val="3D3D3D"/>
        </w:rPr>
        <w:t xml:space="preserve"> </w:t>
      </w:r>
      <w:r w:rsidRPr="002A5048">
        <w:rPr>
          <w:color w:val="3D3D3D"/>
        </w:rPr>
        <w:t>rynku</w:t>
      </w:r>
      <w:r w:rsidR="001B323C">
        <w:rPr>
          <w:color w:val="3D3D3D"/>
        </w:rPr>
        <w:t xml:space="preserve"> </w:t>
      </w:r>
      <w:r w:rsidRPr="002A5048">
        <w:rPr>
          <w:color w:val="3D3D3D"/>
        </w:rPr>
        <w:t>pracy.</w:t>
      </w:r>
    </w:p>
    <w:p w14:paraId="6E2FFE92" w14:textId="1C4D8039" w:rsidR="00191F89" w:rsidRDefault="00191F89" w:rsidP="001B323C">
      <w:pPr>
        <w:pStyle w:val="NormalnyWeb"/>
        <w:shd w:val="clear" w:color="auto" w:fill="FFFFFF"/>
        <w:spacing w:before="0" w:beforeAutospacing="0" w:after="0" w:afterAutospacing="0"/>
        <w:jc w:val="both"/>
        <w:rPr>
          <w:color w:val="3D3D3D"/>
        </w:rPr>
      </w:pPr>
      <w:r w:rsidRPr="002A5048">
        <w:rPr>
          <w:color w:val="3D3D3D"/>
        </w:rPr>
        <w:t>W jej skład wchodzą osoby powołane przez Starostę, spośród działających na terenie powiatu terenowych struktur każdej organizacji związkowej i organizacji pracodawców, społeczno-zawodowych organizacji rolników, w tym związków zawodowych rolników indywidualnych i izb rolniczych, organizacji pozarządowych zajmujących</w:t>
      </w:r>
      <w:r w:rsidR="001B323C">
        <w:rPr>
          <w:color w:val="3D3D3D"/>
        </w:rPr>
        <w:t xml:space="preserve"> </w:t>
      </w:r>
      <w:r w:rsidRPr="002A5048">
        <w:rPr>
          <w:color w:val="3D3D3D"/>
        </w:rPr>
        <w:t>się statutowo problematyką rynku pracy oraz organów jednostek samorządu terytorialnego.</w:t>
      </w:r>
    </w:p>
    <w:p w14:paraId="02598C18" w14:textId="77777777" w:rsidR="001B323C" w:rsidRPr="002A5048" w:rsidRDefault="001B323C" w:rsidP="001B323C">
      <w:pPr>
        <w:pStyle w:val="NormalnyWeb"/>
        <w:shd w:val="clear" w:color="auto" w:fill="FFFFFF"/>
        <w:spacing w:before="0" w:beforeAutospacing="0" w:after="0" w:afterAutospacing="0"/>
        <w:jc w:val="both"/>
        <w:rPr>
          <w:color w:val="3D3D3D"/>
        </w:rPr>
      </w:pPr>
    </w:p>
    <w:p w14:paraId="4246266B" w14:textId="77777777" w:rsidR="00191F89" w:rsidRPr="002A5048" w:rsidRDefault="00191F89" w:rsidP="001B323C">
      <w:pPr>
        <w:pStyle w:val="NormalnyWeb"/>
        <w:shd w:val="clear" w:color="auto" w:fill="FFFFFF"/>
        <w:spacing w:before="0" w:beforeAutospacing="0" w:after="0" w:afterAutospacing="0"/>
        <w:jc w:val="both"/>
        <w:rPr>
          <w:color w:val="3D3D3D"/>
        </w:rPr>
      </w:pPr>
      <w:r w:rsidRPr="002A5048">
        <w:rPr>
          <w:color w:val="3D3D3D"/>
        </w:rPr>
        <w:t xml:space="preserve">Zarządzeniem Starosty Aleksandrowskiego dotychczasowymi członkami Powiatowej Rady Rynku Pracy w Aleksandrowie Kujawskim byli: Dariusz </w:t>
      </w:r>
      <w:proofErr w:type="spellStart"/>
      <w:r w:rsidRPr="002A5048">
        <w:rPr>
          <w:color w:val="3D3D3D"/>
        </w:rPr>
        <w:t>Rogiewicz</w:t>
      </w:r>
      <w:proofErr w:type="spellEnd"/>
      <w:r w:rsidRPr="002A5048">
        <w:rPr>
          <w:color w:val="3D3D3D"/>
        </w:rPr>
        <w:t xml:space="preserve">, Sebastian Kuberski, Marzena Dudek, Marian Bednarski, Krzysztof </w:t>
      </w:r>
      <w:proofErr w:type="spellStart"/>
      <w:r w:rsidRPr="002A5048">
        <w:rPr>
          <w:color w:val="3D3D3D"/>
        </w:rPr>
        <w:t>Domanowski</w:t>
      </w:r>
      <w:proofErr w:type="spellEnd"/>
      <w:r w:rsidRPr="002A5048">
        <w:rPr>
          <w:color w:val="3D3D3D"/>
        </w:rPr>
        <w:t xml:space="preserve">, Adam </w:t>
      </w:r>
      <w:proofErr w:type="spellStart"/>
      <w:r w:rsidRPr="002A5048">
        <w:rPr>
          <w:color w:val="3D3D3D"/>
        </w:rPr>
        <w:t>Potaczek</w:t>
      </w:r>
      <w:proofErr w:type="spellEnd"/>
      <w:r w:rsidRPr="002A5048">
        <w:rPr>
          <w:color w:val="3D3D3D"/>
        </w:rPr>
        <w:t>, Sławomir Michalak, Ewelina Lewandowska, Barbara Szelągowska i Michał Orłowski.</w:t>
      </w:r>
    </w:p>
    <w:p w14:paraId="787FBEF1" w14:textId="77777777" w:rsidR="00191F89" w:rsidRPr="002A5048" w:rsidRDefault="00191F89" w:rsidP="001B323C">
      <w:pPr>
        <w:jc w:val="both"/>
        <w:rPr>
          <w:rFonts w:ascii="Times New Roman" w:hAnsi="Times New Roman" w:cs="Times New Roman"/>
          <w:sz w:val="24"/>
          <w:szCs w:val="24"/>
        </w:rPr>
      </w:pPr>
    </w:p>
    <w:p w14:paraId="76F4127F" w14:textId="4D854B3B" w:rsidR="00803BFF" w:rsidRPr="002A5048" w:rsidRDefault="00803BFF" w:rsidP="00344A3C">
      <w:pPr>
        <w:jc w:val="both"/>
        <w:rPr>
          <w:rFonts w:ascii="Times New Roman" w:hAnsi="Times New Roman" w:cs="Times New Roman"/>
          <w:sz w:val="24"/>
          <w:szCs w:val="24"/>
        </w:rPr>
      </w:pPr>
      <w:r w:rsidRPr="002A5048">
        <w:rPr>
          <w:rFonts w:ascii="Times New Roman" w:hAnsi="Times New Roman" w:cs="Times New Roman"/>
          <w:noProof/>
          <w:sz w:val="24"/>
          <w:szCs w:val="24"/>
        </w:rPr>
        <w:drawing>
          <wp:inline distT="0" distB="0" distL="0" distR="0" wp14:anchorId="0DA3E7CF" wp14:editId="5714DBFE">
            <wp:extent cx="5760720" cy="5215069"/>
            <wp:effectExtent l="0" t="0" r="0" b="508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215069"/>
                    </a:xfrm>
                    <a:prstGeom prst="rect">
                      <a:avLst/>
                    </a:prstGeom>
                    <a:noFill/>
                    <a:ln>
                      <a:noFill/>
                    </a:ln>
                  </pic:spPr>
                </pic:pic>
              </a:graphicData>
            </a:graphic>
          </wp:inline>
        </w:drawing>
      </w:r>
    </w:p>
    <w:p w14:paraId="150476FD" w14:textId="1384FA34" w:rsidR="00803BFF" w:rsidRPr="00E4010F" w:rsidRDefault="00237D8D" w:rsidP="00344A3C">
      <w:pPr>
        <w:jc w:val="both"/>
        <w:rPr>
          <w:rFonts w:ascii="Times New Roman" w:hAnsi="Times New Roman" w:cs="Times New Roman"/>
          <w:i/>
          <w:iCs/>
          <w:sz w:val="20"/>
          <w:szCs w:val="20"/>
        </w:rPr>
      </w:pPr>
      <w:bookmarkStart w:id="14" w:name="_Hlk163557610"/>
      <w:r w:rsidRPr="00E4010F">
        <w:rPr>
          <w:rFonts w:ascii="Times New Roman" w:hAnsi="Times New Roman" w:cs="Times New Roman"/>
          <w:i/>
          <w:iCs/>
          <w:sz w:val="20"/>
          <w:szCs w:val="20"/>
        </w:rPr>
        <w:t xml:space="preserve">Źródło: wykonanie własne </w:t>
      </w:r>
    </w:p>
    <w:bookmarkEnd w:id="14"/>
    <w:p w14:paraId="4487CAC5" w14:textId="001821F9" w:rsidR="00344A3C" w:rsidRDefault="00344A3C" w:rsidP="00803BFF">
      <w:pPr>
        <w:spacing w:after="0" w:line="240" w:lineRule="auto"/>
        <w:jc w:val="both"/>
        <w:rPr>
          <w:rFonts w:ascii="Times New Roman" w:eastAsia="Times New Roman" w:hAnsi="Times New Roman" w:cs="Times New Roman"/>
          <w:color w:val="333333"/>
          <w:kern w:val="0"/>
          <w:sz w:val="24"/>
          <w:szCs w:val="24"/>
          <w:shd w:val="clear" w:color="auto" w:fill="FFFFFF"/>
          <w:lang w:eastAsia="pl-PL"/>
          <w14:ligatures w14:val="none"/>
        </w:rPr>
      </w:pPr>
      <w:r w:rsidRPr="002A5048">
        <w:rPr>
          <w:rFonts w:ascii="Times New Roman" w:eastAsia="Times New Roman" w:hAnsi="Times New Roman" w:cs="Times New Roman"/>
          <w:color w:val="333333"/>
          <w:kern w:val="0"/>
          <w:sz w:val="24"/>
          <w:szCs w:val="24"/>
          <w:shd w:val="clear" w:color="auto" w:fill="FFFFFF"/>
          <w:lang w:eastAsia="pl-PL"/>
          <w14:ligatures w14:val="none"/>
        </w:rPr>
        <w:t>1 lutego 2024 r. w Powiatowym Urzędzie Pracy w Aleksandrowie Kujawskim odbyło się inauguracyjne posiedzenie</w:t>
      </w:r>
      <w:r w:rsidR="001B3C0E">
        <w:rPr>
          <w:rFonts w:ascii="Times New Roman" w:eastAsia="Times New Roman" w:hAnsi="Times New Roman" w:cs="Times New Roman"/>
          <w:color w:val="333333"/>
          <w:kern w:val="0"/>
          <w:sz w:val="24"/>
          <w:szCs w:val="24"/>
          <w:shd w:val="clear" w:color="auto" w:fill="FFFFFF"/>
          <w:lang w:eastAsia="pl-PL"/>
          <w14:ligatures w14:val="none"/>
        </w:rPr>
        <w:t xml:space="preserve"> obecnej</w:t>
      </w:r>
      <w:r w:rsidRPr="002A5048">
        <w:rPr>
          <w:rFonts w:ascii="Times New Roman" w:eastAsia="Times New Roman" w:hAnsi="Times New Roman" w:cs="Times New Roman"/>
          <w:color w:val="333333"/>
          <w:kern w:val="0"/>
          <w:sz w:val="24"/>
          <w:szCs w:val="24"/>
          <w:shd w:val="clear" w:color="auto" w:fill="FFFFFF"/>
          <w:lang w:eastAsia="pl-PL"/>
          <w14:ligatures w14:val="none"/>
        </w:rPr>
        <w:t xml:space="preserve"> Powiatowej Rady Rynku Pracy w kadencji 2024-2028 - organu opiniodawczo-doradczego Starosty Aleksandrowskiego w sprawach polityki rynku pracy. Posiedzenie PRRP otworzyła Pani Lidia</w:t>
      </w:r>
      <w:r w:rsidR="00191F89" w:rsidRPr="002A5048">
        <w:rPr>
          <w:rFonts w:ascii="Times New Roman" w:eastAsia="Times New Roman" w:hAnsi="Times New Roman" w:cs="Times New Roman"/>
          <w:color w:val="333333"/>
          <w:kern w:val="0"/>
          <w:sz w:val="24"/>
          <w:szCs w:val="24"/>
          <w:shd w:val="clear" w:color="auto" w:fill="FFFFFF"/>
          <w:lang w:eastAsia="pl-PL"/>
          <w14:ligatures w14:val="none"/>
        </w:rPr>
        <w:t xml:space="preserve"> </w:t>
      </w:r>
      <w:r w:rsidRPr="002A5048">
        <w:rPr>
          <w:rFonts w:ascii="Times New Roman" w:eastAsia="Times New Roman" w:hAnsi="Times New Roman" w:cs="Times New Roman"/>
          <w:color w:val="333333"/>
          <w:kern w:val="0"/>
          <w:sz w:val="24"/>
          <w:szCs w:val="24"/>
          <w:shd w:val="clear" w:color="auto" w:fill="FFFFFF"/>
          <w:lang w:eastAsia="pl-PL"/>
          <w14:ligatures w14:val="none"/>
        </w:rPr>
        <w:t>Tokarska Starosta Aleksandrowski, która przywitała zebranych członków Rady.</w:t>
      </w:r>
      <w:r w:rsidR="002A5048">
        <w:rPr>
          <w:rFonts w:ascii="Times New Roman" w:eastAsia="Times New Roman" w:hAnsi="Times New Roman" w:cs="Times New Roman"/>
          <w:color w:val="333333"/>
          <w:kern w:val="0"/>
          <w:sz w:val="24"/>
          <w:szCs w:val="24"/>
          <w:shd w:val="clear" w:color="auto" w:fill="FFFFFF"/>
          <w:lang w:eastAsia="pl-PL"/>
          <w14:ligatures w14:val="none"/>
        </w:rPr>
        <w:t xml:space="preserve"> </w:t>
      </w:r>
      <w:r w:rsidRPr="002A5048">
        <w:rPr>
          <w:rFonts w:ascii="Times New Roman" w:eastAsia="Times New Roman" w:hAnsi="Times New Roman" w:cs="Times New Roman"/>
          <w:color w:val="333333"/>
          <w:kern w:val="0"/>
          <w:sz w:val="24"/>
          <w:szCs w:val="24"/>
          <w:shd w:val="clear" w:color="auto" w:fill="FFFFFF"/>
          <w:lang w:eastAsia="pl-PL"/>
          <w14:ligatures w14:val="none"/>
        </w:rPr>
        <w:t>W skład 10-cio osobowej Powiatowej Rady Rynku Pracy</w:t>
      </w:r>
      <w:r w:rsidR="002A5048">
        <w:rPr>
          <w:rFonts w:ascii="Times New Roman" w:eastAsia="Times New Roman" w:hAnsi="Times New Roman" w:cs="Times New Roman"/>
          <w:color w:val="333333"/>
          <w:kern w:val="0"/>
          <w:sz w:val="24"/>
          <w:szCs w:val="24"/>
          <w:shd w:val="clear" w:color="auto" w:fill="FFFFFF"/>
          <w:lang w:eastAsia="pl-PL"/>
          <w14:ligatures w14:val="none"/>
        </w:rPr>
        <w:br/>
      </w:r>
      <w:r w:rsidRPr="002A5048">
        <w:rPr>
          <w:rFonts w:ascii="Times New Roman" w:eastAsia="Times New Roman" w:hAnsi="Times New Roman" w:cs="Times New Roman"/>
          <w:color w:val="333333"/>
          <w:kern w:val="0"/>
          <w:sz w:val="24"/>
          <w:szCs w:val="24"/>
          <w:shd w:val="clear" w:color="auto" w:fill="FFFFFF"/>
          <w:lang w:eastAsia="pl-PL"/>
          <w14:ligatures w14:val="none"/>
        </w:rPr>
        <w:t>w kadencji 2024-2028 powołani zostali:</w:t>
      </w:r>
    </w:p>
    <w:p w14:paraId="59427122" w14:textId="77777777" w:rsidR="0029109B" w:rsidRPr="002A5048" w:rsidRDefault="0029109B" w:rsidP="00803BFF">
      <w:pPr>
        <w:spacing w:after="0" w:line="240" w:lineRule="auto"/>
        <w:jc w:val="both"/>
        <w:rPr>
          <w:rFonts w:ascii="Times New Roman" w:eastAsia="Times New Roman" w:hAnsi="Times New Roman" w:cs="Times New Roman"/>
          <w:kern w:val="0"/>
          <w:sz w:val="24"/>
          <w:szCs w:val="24"/>
          <w:lang w:eastAsia="pl-PL"/>
          <w14:ligatures w14:val="none"/>
        </w:rPr>
      </w:pPr>
    </w:p>
    <w:p w14:paraId="287AC946" w14:textId="77777777" w:rsidR="00344A3C" w:rsidRPr="002A5048" w:rsidRDefault="00344A3C" w:rsidP="002A5048">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2A5048">
        <w:rPr>
          <w:rFonts w:ascii="Times New Roman" w:eastAsia="Times New Roman" w:hAnsi="Times New Roman" w:cs="Times New Roman"/>
          <w:color w:val="333333"/>
          <w:kern w:val="0"/>
          <w:sz w:val="24"/>
          <w:szCs w:val="24"/>
          <w:lang w:eastAsia="pl-PL"/>
          <w14:ligatures w14:val="none"/>
        </w:rPr>
        <w:t>Sebastian Kuberski – przedstawiciel Zarządu Województwa Kujawsko-Pomorskiego Forum Związków Zawodowych,</w:t>
      </w:r>
    </w:p>
    <w:p w14:paraId="098856E1" w14:textId="77777777" w:rsidR="00344A3C" w:rsidRPr="002A5048" w:rsidRDefault="00344A3C" w:rsidP="002A5048">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2A5048">
        <w:rPr>
          <w:rFonts w:ascii="Times New Roman" w:eastAsia="Times New Roman" w:hAnsi="Times New Roman" w:cs="Times New Roman"/>
          <w:color w:val="333333"/>
          <w:kern w:val="0"/>
          <w:sz w:val="24"/>
          <w:szCs w:val="24"/>
          <w:lang w:eastAsia="pl-PL"/>
          <w14:ligatures w14:val="none"/>
        </w:rPr>
        <w:t>Michał Orłowski – przedstawiciel Zarządu Regionu Toruńsko-Włocławskiego NSZZ „Solidarność",</w:t>
      </w:r>
    </w:p>
    <w:p w14:paraId="4E799E0D" w14:textId="77777777" w:rsidR="00344A3C" w:rsidRPr="002A5048" w:rsidRDefault="00344A3C" w:rsidP="002A5048">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2A5048">
        <w:rPr>
          <w:rFonts w:ascii="Times New Roman" w:eastAsia="Times New Roman" w:hAnsi="Times New Roman" w:cs="Times New Roman"/>
          <w:color w:val="333333"/>
          <w:kern w:val="0"/>
          <w:sz w:val="24"/>
          <w:szCs w:val="24"/>
          <w:lang w:eastAsia="pl-PL"/>
          <w14:ligatures w14:val="none"/>
        </w:rPr>
        <w:t xml:space="preserve">Wiesława </w:t>
      </w:r>
      <w:proofErr w:type="spellStart"/>
      <w:r w:rsidRPr="002A5048">
        <w:rPr>
          <w:rFonts w:ascii="Times New Roman" w:eastAsia="Times New Roman" w:hAnsi="Times New Roman" w:cs="Times New Roman"/>
          <w:color w:val="333333"/>
          <w:kern w:val="0"/>
          <w:sz w:val="24"/>
          <w:szCs w:val="24"/>
          <w:lang w:eastAsia="pl-PL"/>
          <w14:ligatures w14:val="none"/>
        </w:rPr>
        <w:t>Taranowska</w:t>
      </w:r>
      <w:proofErr w:type="spellEnd"/>
      <w:r w:rsidRPr="002A5048">
        <w:rPr>
          <w:rFonts w:ascii="Times New Roman" w:eastAsia="Times New Roman" w:hAnsi="Times New Roman" w:cs="Times New Roman"/>
          <w:color w:val="333333"/>
          <w:kern w:val="0"/>
          <w:sz w:val="24"/>
          <w:szCs w:val="24"/>
          <w:lang w:eastAsia="pl-PL"/>
          <w14:ligatures w14:val="none"/>
        </w:rPr>
        <w:t xml:space="preserve"> – przedstawiciel Związku Zawodowego Uzdrowisk Polskich,</w:t>
      </w:r>
    </w:p>
    <w:p w14:paraId="2AB127EC" w14:textId="77777777" w:rsidR="00344A3C" w:rsidRPr="002A5048" w:rsidRDefault="00344A3C" w:rsidP="002A5048">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2A5048">
        <w:rPr>
          <w:rFonts w:ascii="Times New Roman" w:eastAsia="Times New Roman" w:hAnsi="Times New Roman" w:cs="Times New Roman"/>
          <w:color w:val="333333"/>
          <w:kern w:val="0"/>
          <w:sz w:val="24"/>
          <w:szCs w:val="24"/>
          <w:lang w:eastAsia="pl-PL"/>
          <w14:ligatures w14:val="none"/>
        </w:rPr>
        <w:t xml:space="preserve">Patrycja </w:t>
      </w:r>
      <w:proofErr w:type="spellStart"/>
      <w:r w:rsidRPr="002A5048">
        <w:rPr>
          <w:rFonts w:ascii="Times New Roman" w:eastAsia="Times New Roman" w:hAnsi="Times New Roman" w:cs="Times New Roman"/>
          <w:color w:val="333333"/>
          <w:kern w:val="0"/>
          <w:sz w:val="24"/>
          <w:szCs w:val="24"/>
          <w:lang w:eastAsia="pl-PL"/>
          <w14:ligatures w14:val="none"/>
        </w:rPr>
        <w:t>Buszek</w:t>
      </w:r>
      <w:proofErr w:type="spellEnd"/>
      <w:r w:rsidRPr="002A5048">
        <w:rPr>
          <w:rFonts w:ascii="Times New Roman" w:eastAsia="Times New Roman" w:hAnsi="Times New Roman" w:cs="Times New Roman"/>
          <w:color w:val="333333"/>
          <w:kern w:val="0"/>
          <w:sz w:val="24"/>
          <w:szCs w:val="24"/>
          <w:lang w:eastAsia="pl-PL"/>
          <w14:ligatures w14:val="none"/>
        </w:rPr>
        <w:t xml:space="preserve"> – przedstawiciel Federacji Przedsiębiorstw Polskich,</w:t>
      </w:r>
    </w:p>
    <w:p w14:paraId="69556259" w14:textId="44FE750A"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lastRenderedPageBreak/>
        <w:t>Marian Bednarski – przedstawiciel Kujawsko-Pomorskiej Izby Rzemiosła</w:t>
      </w:r>
      <w:r w:rsidR="001C6F42">
        <w:rPr>
          <w:rFonts w:ascii="Times New Roman" w:eastAsia="Times New Roman" w:hAnsi="Times New Roman" w:cs="Times New Roman"/>
          <w:color w:val="333333"/>
          <w:kern w:val="0"/>
          <w:sz w:val="24"/>
          <w:szCs w:val="24"/>
          <w:lang w:eastAsia="pl-PL"/>
          <w14:ligatures w14:val="none"/>
        </w:rPr>
        <w:br/>
      </w:r>
      <w:r w:rsidRPr="001C6F42">
        <w:rPr>
          <w:rFonts w:ascii="Times New Roman" w:eastAsia="Times New Roman" w:hAnsi="Times New Roman" w:cs="Times New Roman"/>
          <w:color w:val="333333"/>
          <w:kern w:val="0"/>
          <w:sz w:val="24"/>
          <w:szCs w:val="24"/>
          <w:lang w:eastAsia="pl-PL"/>
          <w14:ligatures w14:val="none"/>
        </w:rPr>
        <w:t>i Przedsiębiorczości</w:t>
      </w:r>
      <w:r w:rsidR="001C6F42">
        <w:rPr>
          <w:rFonts w:ascii="Times New Roman" w:eastAsia="Times New Roman" w:hAnsi="Times New Roman" w:cs="Times New Roman"/>
          <w:color w:val="333333"/>
          <w:kern w:val="0"/>
          <w:sz w:val="24"/>
          <w:szCs w:val="24"/>
          <w:lang w:eastAsia="pl-PL"/>
          <w14:ligatures w14:val="none"/>
        </w:rPr>
        <w:t xml:space="preserve"> </w:t>
      </w:r>
      <w:r w:rsidRPr="001C6F42">
        <w:rPr>
          <w:rFonts w:ascii="Times New Roman" w:eastAsia="Times New Roman" w:hAnsi="Times New Roman" w:cs="Times New Roman"/>
          <w:color w:val="333333"/>
          <w:kern w:val="0"/>
          <w:sz w:val="24"/>
          <w:szCs w:val="24"/>
          <w:lang w:eastAsia="pl-PL"/>
          <w14:ligatures w14:val="none"/>
        </w:rPr>
        <w:t>w Bydgoszczy, Cech Rzemiosł Różnych w Aleksandrowie Kujawskim,</w:t>
      </w:r>
    </w:p>
    <w:p w14:paraId="0BAAD377" w14:textId="77777777"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t>Marek Jankowski – przedstawiciel Kujawsko-Pomorskiej Izby Rolniczej,</w:t>
      </w:r>
    </w:p>
    <w:p w14:paraId="337F3B9F" w14:textId="18238CBF"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t>Agnieszka Kobus – przedstawiciel Stowarzyszenia „Partnerstwo dla Ziemi</w:t>
      </w:r>
      <w:r w:rsidR="008852E8">
        <w:rPr>
          <w:rFonts w:ascii="Times New Roman" w:eastAsia="Times New Roman" w:hAnsi="Times New Roman" w:cs="Times New Roman"/>
          <w:color w:val="333333"/>
          <w:kern w:val="0"/>
          <w:sz w:val="24"/>
          <w:szCs w:val="24"/>
          <w:lang w:eastAsia="pl-PL"/>
          <w14:ligatures w14:val="none"/>
        </w:rPr>
        <w:t xml:space="preserve"> </w:t>
      </w:r>
      <w:r w:rsidRPr="001C6F42">
        <w:rPr>
          <w:rFonts w:ascii="Times New Roman" w:eastAsia="Times New Roman" w:hAnsi="Times New Roman" w:cs="Times New Roman"/>
          <w:color w:val="333333"/>
          <w:kern w:val="0"/>
          <w:sz w:val="24"/>
          <w:szCs w:val="24"/>
          <w:lang w:eastAsia="pl-PL"/>
          <w14:ligatures w14:val="none"/>
        </w:rPr>
        <w:t>Kujawskiej",</w:t>
      </w:r>
    </w:p>
    <w:p w14:paraId="331F0FDD" w14:textId="77777777"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t>Ewelina Lewandowska – przedstawiciel Powiatu Aleksandrowskiego,</w:t>
      </w:r>
    </w:p>
    <w:p w14:paraId="49B0679A" w14:textId="77777777"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t xml:space="preserve">Andrzej </w:t>
      </w:r>
      <w:proofErr w:type="spellStart"/>
      <w:r w:rsidRPr="001C6F42">
        <w:rPr>
          <w:rFonts w:ascii="Times New Roman" w:eastAsia="Times New Roman" w:hAnsi="Times New Roman" w:cs="Times New Roman"/>
          <w:color w:val="333333"/>
          <w:kern w:val="0"/>
          <w:sz w:val="24"/>
          <w:szCs w:val="24"/>
          <w:lang w:eastAsia="pl-PL"/>
          <w14:ligatures w14:val="none"/>
        </w:rPr>
        <w:t>Łozicki</w:t>
      </w:r>
      <w:proofErr w:type="spellEnd"/>
      <w:r w:rsidRPr="001C6F42">
        <w:rPr>
          <w:rFonts w:ascii="Times New Roman" w:eastAsia="Times New Roman" w:hAnsi="Times New Roman" w:cs="Times New Roman"/>
          <w:color w:val="333333"/>
          <w:kern w:val="0"/>
          <w:sz w:val="24"/>
          <w:szCs w:val="24"/>
          <w:lang w:eastAsia="pl-PL"/>
          <w14:ligatures w14:val="none"/>
        </w:rPr>
        <w:t xml:space="preserve"> – przedstawiciel Powiatu Aleksandrowskiego,</w:t>
      </w:r>
    </w:p>
    <w:p w14:paraId="0F836261" w14:textId="77777777" w:rsidR="00344A3C" w:rsidRPr="001C6F42" w:rsidRDefault="00344A3C" w:rsidP="001C6F42">
      <w:pPr>
        <w:pStyle w:val="Akapitzlist"/>
        <w:numPr>
          <w:ilvl w:val="0"/>
          <w:numId w:val="5"/>
        </w:numPr>
        <w:shd w:val="clear" w:color="auto" w:fill="FFFFFF"/>
        <w:spacing w:after="0" w:line="240" w:lineRule="auto"/>
        <w:ind w:right="240"/>
        <w:jc w:val="both"/>
        <w:rPr>
          <w:rFonts w:ascii="Times New Roman" w:eastAsia="Times New Roman" w:hAnsi="Times New Roman" w:cs="Times New Roman"/>
          <w:color w:val="333333"/>
          <w:kern w:val="0"/>
          <w:sz w:val="24"/>
          <w:szCs w:val="24"/>
          <w:lang w:eastAsia="pl-PL"/>
          <w14:ligatures w14:val="none"/>
        </w:rPr>
      </w:pPr>
      <w:r w:rsidRPr="001C6F42">
        <w:rPr>
          <w:rFonts w:ascii="Times New Roman" w:eastAsia="Times New Roman" w:hAnsi="Times New Roman" w:cs="Times New Roman"/>
          <w:color w:val="333333"/>
          <w:kern w:val="0"/>
          <w:sz w:val="24"/>
          <w:szCs w:val="24"/>
          <w:lang w:eastAsia="pl-PL"/>
          <w14:ligatures w14:val="none"/>
        </w:rPr>
        <w:t>Sławomir Michalak – przedstawiciel Powiatu Aleksandrowskiego.</w:t>
      </w:r>
    </w:p>
    <w:p w14:paraId="0B3AF35E" w14:textId="5B866DB5" w:rsidR="00344A3C" w:rsidRPr="002A5048" w:rsidRDefault="00344A3C" w:rsidP="001C6F42">
      <w:pPr>
        <w:jc w:val="both"/>
        <w:rPr>
          <w:rFonts w:ascii="Times New Roman" w:hAnsi="Times New Roman" w:cs="Times New Roman"/>
          <w:sz w:val="24"/>
          <w:szCs w:val="24"/>
        </w:rPr>
      </w:pPr>
      <w:r w:rsidRPr="002A5048">
        <w:rPr>
          <w:rFonts w:ascii="Times New Roman" w:eastAsia="Times New Roman" w:hAnsi="Times New Roman" w:cs="Times New Roman"/>
          <w:color w:val="333333"/>
          <w:kern w:val="0"/>
          <w:sz w:val="24"/>
          <w:szCs w:val="24"/>
          <w:shd w:val="clear" w:color="auto" w:fill="FFFFFF"/>
          <w:lang w:eastAsia="pl-PL"/>
          <w14:ligatures w14:val="none"/>
        </w:rPr>
        <w:t> </w:t>
      </w:r>
      <w:r w:rsidRPr="002A5048">
        <w:rPr>
          <w:rFonts w:ascii="Times New Roman" w:eastAsia="Times New Roman" w:hAnsi="Times New Roman" w:cs="Times New Roman"/>
          <w:color w:val="333333"/>
          <w:kern w:val="0"/>
          <w:sz w:val="24"/>
          <w:szCs w:val="24"/>
          <w:lang w:eastAsia="pl-PL"/>
          <w14:ligatures w14:val="none"/>
        </w:rPr>
        <w:br/>
      </w:r>
      <w:r w:rsidRPr="002A5048">
        <w:rPr>
          <w:rFonts w:ascii="Times New Roman" w:eastAsia="Times New Roman" w:hAnsi="Times New Roman" w:cs="Times New Roman"/>
          <w:color w:val="333333"/>
          <w:kern w:val="0"/>
          <w:sz w:val="24"/>
          <w:szCs w:val="24"/>
          <w:shd w:val="clear" w:color="auto" w:fill="FFFFFF"/>
          <w:lang w:eastAsia="pl-PL"/>
          <w14:ligatures w14:val="none"/>
        </w:rPr>
        <w:t>Przewodniczącym PRRP został Pan Sławomir Michalak, a Wiceprzewodniczącą Pani Ewelina Lewandowska.</w:t>
      </w:r>
    </w:p>
    <w:p w14:paraId="7DB302C7" w14:textId="494BD46F" w:rsidR="006248E5" w:rsidRDefault="006248E5" w:rsidP="006103DA">
      <w:pPr>
        <w:pStyle w:val="Akapitzlist"/>
        <w:numPr>
          <w:ilvl w:val="0"/>
          <w:numId w:val="31"/>
        </w:numPr>
        <w:spacing w:after="0"/>
        <w:ind w:left="0" w:firstLine="360"/>
        <w:jc w:val="both"/>
        <w:rPr>
          <w:rFonts w:ascii="Times New Roman" w:hAnsi="Times New Roman" w:cs="Times New Roman"/>
          <w:sz w:val="24"/>
          <w:szCs w:val="24"/>
        </w:rPr>
      </w:pPr>
      <w:r w:rsidRPr="006103DA">
        <w:rPr>
          <w:rFonts w:ascii="Times New Roman" w:hAnsi="Times New Roman" w:cs="Times New Roman"/>
          <w:sz w:val="24"/>
          <w:szCs w:val="24"/>
        </w:rPr>
        <w:t xml:space="preserve">07.02.2024 r. w </w:t>
      </w:r>
      <w:r w:rsidR="00191F89" w:rsidRPr="006103DA">
        <w:rPr>
          <w:rFonts w:ascii="Times New Roman" w:hAnsi="Times New Roman" w:cs="Times New Roman"/>
          <w:sz w:val="24"/>
          <w:szCs w:val="24"/>
        </w:rPr>
        <w:t>P</w:t>
      </w:r>
      <w:r w:rsidRPr="006103DA">
        <w:rPr>
          <w:rFonts w:ascii="Times New Roman" w:hAnsi="Times New Roman" w:cs="Times New Roman"/>
          <w:sz w:val="24"/>
          <w:szCs w:val="24"/>
        </w:rPr>
        <w:t>owiatowym Urzędzie Pracy w Aleksandrowie Kujawski odbyły</w:t>
      </w:r>
      <w:r w:rsidR="006103DA" w:rsidRPr="006103DA">
        <w:rPr>
          <w:rFonts w:ascii="Times New Roman" w:hAnsi="Times New Roman" w:cs="Times New Roman"/>
          <w:sz w:val="24"/>
          <w:szCs w:val="24"/>
        </w:rPr>
        <w:t xml:space="preserve"> </w:t>
      </w:r>
      <w:r w:rsidR="006103DA">
        <w:rPr>
          <w:rFonts w:ascii="Times New Roman" w:hAnsi="Times New Roman" w:cs="Times New Roman"/>
          <w:sz w:val="24"/>
          <w:szCs w:val="24"/>
        </w:rPr>
        <w:br/>
      </w:r>
      <w:r w:rsidRPr="006103DA">
        <w:rPr>
          <w:rFonts w:ascii="Times New Roman" w:hAnsi="Times New Roman" w:cs="Times New Roman"/>
          <w:sz w:val="24"/>
          <w:szCs w:val="24"/>
        </w:rPr>
        <w:t xml:space="preserve">się wybory przedstawiciela pracowników Urzędu. Powyższe wzbudzało wiele emocji, gdyż wyłoniony kandydat przez najbliższe 4 lata reprezentował będzie zbiorowe interesy pracowników </w:t>
      </w:r>
      <w:r w:rsidR="00237D8D" w:rsidRPr="006103DA">
        <w:rPr>
          <w:rFonts w:ascii="Times New Roman" w:hAnsi="Times New Roman" w:cs="Times New Roman"/>
          <w:sz w:val="24"/>
          <w:szCs w:val="24"/>
        </w:rPr>
        <w:t>oraz współdziałał z pracodawcą w zakresie dokonywania w imieniu pracowników uzgodnień</w:t>
      </w:r>
      <w:r w:rsidR="001B3C0E" w:rsidRPr="006103DA">
        <w:rPr>
          <w:rFonts w:ascii="Times New Roman" w:hAnsi="Times New Roman" w:cs="Times New Roman"/>
          <w:sz w:val="24"/>
          <w:szCs w:val="24"/>
        </w:rPr>
        <w:t xml:space="preserve"> </w:t>
      </w:r>
      <w:r w:rsidR="00237D8D" w:rsidRPr="006103DA">
        <w:rPr>
          <w:rFonts w:ascii="Times New Roman" w:hAnsi="Times New Roman" w:cs="Times New Roman"/>
          <w:sz w:val="24"/>
          <w:szCs w:val="24"/>
        </w:rPr>
        <w:t>i konsultacji</w:t>
      </w:r>
      <w:r w:rsidRPr="006103DA">
        <w:rPr>
          <w:rFonts w:ascii="Times New Roman" w:hAnsi="Times New Roman" w:cs="Times New Roman"/>
          <w:sz w:val="24"/>
          <w:szCs w:val="24"/>
        </w:rPr>
        <w:t xml:space="preserve">. Wybory przeprowadzone zostały przez powołaną komisję. </w:t>
      </w:r>
      <w:r w:rsidR="00931EF6" w:rsidRPr="006103DA">
        <w:rPr>
          <w:rFonts w:ascii="Times New Roman" w:hAnsi="Times New Roman" w:cs="Times New Roman"/>
          <w:sz w:val="24"/>
          <w:szCs w:val="24"/>
        </w:rPr>
        <w:t xml:space="preserve">Zgłoszono 5 kandydatów. W wyniku głosowania w wyborach przedstawicielem pracowników </w:t>
      </w:r>
      <w:r w:rsidR="001B3C0E" w:rsidRPr="006103DA">
        <w:rPr>
          <w:rFonts w:ascii="Times New Roman" w:hAnsi="Times New Roman" w:cs="Times New Roman"/>
          <w:sz w:val="24"/>
          <w:szCs w:val="24"/>
        </w:rPr>
        <w:t>P</w:t>
      </w:r>
      <w:r w:rsidR="00931EF6" w:rsidRPr="006103DA">
        <w:rPr>
          <w:rFonts w:ascii="Times New Roman" w:hAnsi="Times New Roman" w:cs="Times New Roman"/>
          <w:sz w:val="24"/>
          <w:szCs w:val="24"/>
        </w:rPr>
        <w:t>owiatowego Urzędu Pracy w Aleksandrowie Kujawskim została Pani Magdalena Wyrzykowska. Serdecznie Gratulujemy !!!!</w:t>
      </w:r>
      <w:r w:rsidR="00867D0A" w:rsidRPr="006103DA">
        <w:rPr>
          <w:rFonts w:ascii="Times New Roman" w:hAnsi="Times New Roman" w:cs="Times New Roman"/>
          <w:sz w:val="24"/>
          <w:szCs w:val="24"/>
        </w:rPr>
        <w:t xml:space="preserve"> </w:t>
      </w:r>
      <w:r w:rsidR="00867D0A" w:rsidRPr="00867D0A">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292AED2" w14:textId="77777777" w:rsidR="008A4C2D" w:rsidRPr="006103DA" w:rsidRDefault="008A4C2D" w:rsidP="008A4C2D">
      <w:pPr>
        <w:pStyle w:val="Akapitzlist"/>
        <w:spacing w:after="0"/>
        <w:ind w:left="360"/>
        <w:jc w:val="both"/>
        <w:rPr>
          <w:rFonts w:ascii="Times New Roman" w:hAnsi="Times New Roman" w:cs="Times New Roman"/>
          <w:sz w:val="24"/>
          <w:szCs w:val="24"/>
        </w:rPr>
      </w:pPr>
    </w:p>
    <w:p w14:paraId="6D29E90A" w14:textId="322234C0" w:rsidR="009A55F1" w:rsidRPr="001C654D" w:rsidRDefault="003D4AFA" w:rsidP="006248E5">
      <w:pPr>
        <w:jc w:val="both"/>
        <w:rPr>
          <w:rFonts w:ascii="Times New Roman" w:hAnsi="Times New Roman" w:cs="Times New Roman"/>
          <w:b/>
          <w:bCs/>
          <w:sz w:val="24"/>
          <w:szCs w:val="24"/>
        </w:rPr>
      </w:pPr>
      <w:r w:rsidRPr="001C654D">
        <w:rPr>
          <w:rFonts w:ascii="Times New Roman" w:hAnsi="Times New Roman" w:cs="Times New Roman"/>
          <w:b/>
          <w:bCs/>
          <w:sz w:val="24"/>
          <w:szCs w:val="24"/>
        </w:rPr>
        <w:t xml:space="preserve">III. </w:t>
      </w:r>
      <w:bookmarkStart w:id="15" w:name="_Hlk163639522"/>
      <w:r w:rsidRPr="001C654D">
        <w:rPr>
          <w:rFonts w:ascii="Times New Roman" w:hAnsi="Times New Roman" w:cs="Times New Roman"/>
          <w:b/>
          <w:bCs/>
          <w:sz w:val="24"/>
          <w:szCs w:val="24"/>
        </w:rPr>
        <w:t xml:space="preserve">Organizowane wydarzenia </w:t>
      </w:r>
      <w:bookmarkEnd w:id="15"/>
    </w:p>
    <w:p w14:paraId="0F9D6C84" w14:textId="5344EE56" w:rsidR="009A55F1" w:rsidRPr="007D4A13" w:rsidRDefault="009A55F1" w:rsidP="006248E5">
      <w:pPr>
        <w:jc w:val="both"/>
        <w:rPr>
          <w:rFonts w:ascii="Times New Roman" w:hAnsi="Times New Roman" w:cs="Times New Roman"/>
          <w:sz w:val="24"/>
          <w:szCs w:val="24"/>
        </w:rPr>
      </w:pPr>
      <w:r w:rsidRPr="002A5048">
        <w:rPr>
          <w:rFonts w:ascii="Times New Roman" w:hAnsi="Times New Roman" w:cs="Times New Roman"/>
          <w:sz w:val="24"/>
          <w:szCs w:val="24"/>
        </w:rPr>
        <w:t>Powiatowy Urząd Pracy w Aleksandrowie Kujawskim wspiera projekty dotyczące edukacji młodzieży szkolnej w zakresie założenia i prowadzenia jednoosobowej działalności gospodarczej. W ramach innowacji pedagogicznej „Młodzi w Biznesie” 28.02.2024 r.</w:t>
      </w:r>
      <w:r w:rsidR="001C6F42">
        <w:rPr>
          <w:rFonts w:ascii="Times New Roman" w:hAnsi="Times New Roman" w:cs="Times New Roman"/>
          <w:sz w:val="24"/>
          <w:szCs w:val="24"/>
        </w:rPr>
        <w:br/>
      </w:r>
      <w:r w:rsidRPr="002A5048">
        <w:rPr>
          <w:rFonts w:ascii="Times New Roman" w:hAnsi="Times New Roman" w:cs="Times New Roman"/>
          <w:sz w:val="24"/>
          <w:szCs w:val="24"/>
        </w:rPr>
        <w:t xml:space="preserve">w siedzibie Urzędu zorganizowano szkolenie dla uczniów Zespołu Szkół Nr 2 im. Mjra H. Dobrzańskiego „Hubala” </w:t>
      </w:r>
      <w:r w:rsidR="00B90560" w:rsidRPr="002A5048">
        <w:rPr>
          <w:rFonts w:ascii="Times New Roman" w:hAnsi="Times New Roman" w:cs="Times New Roman"/>
          <w:sz w:val="24"/>
          <w:szCs w:val="24"/>
        </w:rPr>
        <w:t xml:space="preserve">dotyczące </w:t>
      </w:r>
      <w:r w:rsidR="00B90560" w:rsidRPr="007D4A13">
        <w:rPr>
          <w:rFonts w:ascii="Times New Roman" w:hAnsi="Times New Roman" w:cs="Times New Roman"/>
          <w:sz w:val="24"/>
          <w:szCs w:val="24"/>
        </w:rPr>
        <w:t xml:space="preserve">możliwości pozyskiwania dofinasowania na rozpoczęcia własnej działalności oraz </w:t>
      </w:r>
      <w:r w:rsidR="007D4A13">
        <w:rPr>
          <w:rFonts w:ascii="Times New Roman" w:hAnsi="Times New Roman" w:cs="Times New Roman"/>
          <w:sz w:val="24"/>
          <w:szCs w:val="24"/>
        </w:rPr>
        <w:t xml:space="preserve">przygotowani </w:t>
      </w:r>
      <w:r w:rsidR="00B90560" w:rsidRPr="007D4A13">
        <w:rPr>
          <w:rFonts w:ascii="Times New Roman" w:hAnsi="Times New Roman" w:cs="Times New Roman"/>
          <w:sz w:val="24"/>
          <w:szCs w:val="24"/>
        </w:rPr>
        <w:t xml:space="preserve">niezbędnych dokumentów potrzebnych do pozyskania dotacji. </w:t>
      </w:r>
    </w:p>
    <w:p w14:paraId="6DAA6A3A" w14:textId="1C0A6147" w:rsidR="00B90560" w:rsidRPr="007D4A13" w:rsidRDefault="00B90560" w:rsidP="006248E5">
      <w:pPr>
        <w:jc w:val="both"/>
        <w:rPr>
          <w:rFonts w:ascii="Times New Roman" w:hAnsi="Times New Roman" w:cs="Times New Roman"/>
          <w:sz w:val="24"/>
          <w:szCs w:val="24"/>
        </w:rPr>
      </w:pPr>
      <w:r w:rsidRPr="007D4A13">
        <w:rPr>
          <w:rFonts w:ascii="Times New Roman" w:hAnsi="Times New Roman" w:cs="Times New Roman"/>
          <w:sz w:val="24"/>
          <w:szCs w:val="24"/>
        </w:rPr>
        <w:t>Młodzież uczestnicząca w szkoleniu chętnie współpracowała z pracownikiem prowadzącym spotkanie,</w:t>
      </w:r>
      <w:r w:rsidR="00867D0A" w:rsidRPr="007D4A13">
        <w:rPr>
          <w:rFonts w:ascii="Times New Roman" w:hAnsi="Times New Roman" w:cs="Times New Roman"/>
          <w:sz w:val="24"/>
          <w:szCs w:val="24"/>
        </w:rPr>
        <w:t xml:space="preserve"> Panią Wiesławą </w:t>
      </w:r>
      <w:proofErr w:type="spellStart"/>
      <w:r w:rsidR="00867D0A" w:rsidRPr="007D4A13">
        <w:rPr>
          <w:rFonts w:ascii="Times New Roman" w:hAnsi="Times New Roman" w:cs="Times New Roman"/>
          <w:sz w:val="24"/>
          <w:szCs w:val="24"/>
        </w:rPr>
        <w:t>Rakusiewicz</w:t>
      </w:r>
      <w:proofErr w:type="spellEnd"/>
      <w:r w:rsidR="007D4A13">
        <w:rPr>
          <w:rFonts w:ascii="Times New Roman" w:hAnsi="Times New Roman" w:cs="Times New Roman"/>
          <w:sz w:val="24"/>
          <w:szCs w:val="24"/>
        </w:rPr>
        <w:t>,</w:t>
      </w:r>
      <w:r w:rsidR="00867D0A" w:rsidRPr="007D4A13">
        <w:rPr>
          <w:rFonts w:ascii="Times New Roman" w:hAnsi="Times New Roman" w:cs="Times New Roman"/>
          <w:sz w:val="24"/>
          <w:szCs w:val="24"/>
        </w:rPr>
        <w:t xml:space="preserve"> </w:t>
      </w:r>
      <w:r w:rsidRPr="007D4A13">
        <w:rPr>
          <w:rFonts w:ascii="Times New Roman" w:hAnsi="Times New Roman" w:cs="Times New Roman"/>
          <w:sz w:val="24"/>
          <w:szCs w:val="24"/>
        </w:rPr>
        <w:t>wykaz</w:t>
      </w:r>
      <w:r w:rsidR="00867D0A" w:rsidRPr="007D4A13">
        <w:rPr>
          <w:rFonts w:ascii="Times New Roman" w:hAnsi="Times New Roman" w:cs="Times New Roman"/>
          <w:sz w:val="24"/>
          <w:szCs w:val="24"/>
        </w:rPr>
        <w:t xml:space="preserve">ując </w:t>
      </w:r>
      <w:r w:rsidRPr="007D4A13">
        <w:rPr>
          <w:rFonts w:ascii="Times New Roman" w:hAnsi="Times New Roman" w:cs="Times New Roman"/>
          <w:sz w:val="24"/>
          <w:szCs w:val="24"/>
        </w:rPr>
        <w:t>się również dużą pomysłowością</w:t>
      </w:r>
      <w:r w:rsidR="00867D0A" w:rsidRPr="007D4A13">
        <w:rPr>
          <w:rFonts w:ascii="Times New Roman" w:hAnsi="Times New Roman" w:cs="Times New Roman"/>
          <w:sz w:val="24"/>
          <w:szCs w:val="24"/>
        </w:rPr>
        <w:t xml:space="preserve"> </w:t>
      </w:r>
      <w:r w:rsidR="007D4A13">
        <w:rPr>
          <w:rFonts w:ascii="Times New Roman" w:hAnsi="Times New Roman" w:cs="Times New Roman"/>
          <w:sz w:val="24"/>
          <w:szCs w:val="24"/>
        </w:rPr>
        <w:br/>
      </w:r>
      <w:r w:rsidRPr="007D4A13">
        <w:rPr>
          <w:rFonts w:ascii="Times New Roman" w:hAnsi="Times New Roman" w:cs="Times New Roman"/>
          <w:sz w:val="24"/>
          <w:szCs w:val="24"/>
        </w:rPr>
        <w:t xml:space="preserve">i </w:t>
      </w:r>
      <w:r w:rsidR="001C2168" w:rsidRPr="007D4A13">
        <w:rPr>
          <w:rFonts w:ascii="Times New Roman" w:hAnsi="Times New Roman" w:cs="Times New Roman"/>
          <w:sz w:val="24"/>
          <w:szCs w:val="24"/>
        </w:rPr>
        <w:t xml:space="preserve"> zainteresowaniem</w:t>
      </w:r>
      <w:r w:rsidRPr="007D4A13">
        <w:rPr>
          <w:rFonts w:ascii="Times New Roman" w:hAnsi="Times New Roman" w:cs="Times New Roman"/>
          <w:sz w:val="24"/>
          <w:szCs w:val="24"/>
        </w:rPr>
        <w:t xml:space="preserve">  omawianym tematem. </w:t>
      </w:r>
    </w:p>
    <w:p w14:paraId="1662698D" w14:textId="3A9F75DD" w:rsidR="007466B5" w:rsidRPr="007466B5" w:rsidRDefault="007466B5" w:rsidP="006248E5">
      <w:pPr>
        <w:jc w:val="both"/>
        <w:rPr>
          <w:rFonts w:ascii="Times New Roman" w:hAnsi="Times New Roman" w:cs="Times New Roman"/>
          <w:sz w:val="24"/>
          <w:szCs w:val="24"/>
        </w:rPr>
      </w:pPr>
      <w:r>
        <w:rPr>
          <w:rFonts w:ascii="Times New Roman" w:hAnsi="Times New Roman" w:cs="Times New Roman"/>
          <w:sz w:val="24"/>
          <w:szCs w:val="24"/>
        </w:rPr>
        <w:t>W ramach podziękowań za poświęcenie czasu i przybliżenie uczniom zagadnień dotyczących możliwości pozyskania dofinansowania na uruchomienie własnej działalności gospodarczej nasz Urząd otrzymał od Dyrekcji oraz Szkolnego klubu Przedsiębiorczości przy Zespole Szkół nr 2 w Aleksandrowie Kujawskim CERTYFIKAT DOBROCZYNNOŚCI</w:t>
      </w:r>
      <w:r w:rsidR="0029109B">
        <w:rPr>
          <w:rFonts w:ascii="Times New Roman" w:hAnsi="Times New Roman" w:cs="Times New Roman"/>
          <w:sz w:val="24"/>
          <w:szCs w:val="24"/>
        </w:rPr>
        <w:t>.</w:t>
      </w:r>
    </w:p>
    <w:p w14:paraId="59F1CAB4" w14:textId="62982317" w:rsidR="005F2C24" w:rsidRDefault="007466B5" w:rsidP="006248E5">
      <w:pPr>
        <w:jc w:val="both"/>
        <w:rPr>
          <w:rFonts w:ascii="Times New Roman" w:hAnsi="Times New Roman" w:cs="Times New Roman"/>
          <w:sz w:val="24"/>
          <w:szCs w:val="24"/>
        </w:rPr>
      </w:pPr>
      <w:r>
        <w:rPr>
          <w:noProof/>
        </w:rPr>
        <w:lastRenderedPageBreak/>
        <w:drawing>
          <wp:inline distT="0" distB="0" distL="0" distR="0" wp14:anchorId="7186D026" wp14:editId="055FC6FC">
            <wp:extent cx="5760720" cy="8218805"/>
            <wp:effectExtent l="0" t="0" r="0" b="0"/>
            <wp:docPr id="10318372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218805"/>
                    </a:xfrm>
                    <a:prstGeom prst="rect">
                      <a:avLst/>
                    </a:prstGeom>
                    <a:noFill/>
                    <a:ln>
                      <a:noFill/>
                    </a:ln>
                  </pic:spPr>
                </pic:pic>
              </a:graphicData>
            </a:graphic>
          </wp:inline>
        </w:drawing>
      </w:r>
    </w:p>
    <w:p w14:paraId="39998171" w14:textId="77777777" w:rsidR="005F2C24" w:rsidRDefault="005F2C24" w:rsidP="006248E5">
      <w:pPr>
        <w:jc w:val="both"/>
        <w:rPr>
          <w:rFonts w:ascii="Times New Roman" w:hAnsi="Times New Roman" w:cs="Times New Roman"/>
          <w:sz w:val="24"/>
          <w:szCs w:val="24"/>
        </w:rPr>
      </w:pPr>
    </w:p>
    <w:p w14:paraId="2C405B57" w14:textId="77777777" w:rsidR="005F2C24" w:rsidRDefault="005F2C24" w:rsidP="006248E5">
      <w:pPr>
        <w:jc w:val="both"/>
        <w:rPr>
          <w:rFonts w:ascii="Times New Roman" w:hAnsi="Times New Roman" w:cs="Times New Roman"/>
          <w:sz w:val="24"/>
          <w:szCs w:val="24"/>
        </w:rPr>
      </w:pPr>
    </w:p>
    <w:p w14:paraId="09EE198D" w14:textId="5C3B941A" w:rsidR="00237D8D" w:rsidRPr="001C654D" w:rsidRDefault="00237D8D" w:rsidP="006248E5">
      <w:pPr>
        <w:jc w:val="both"/>
        <w:rPr>
          <w:rFonts w:ascii="Times New Roman" w:hAnsi="Times New Roman" w:cs="Times New Roman"/>
          <w:b/>
          <w:bCs/>
          <w:sz w:val="24"/>
          <w:szCs w:val="24"/>
        </w:rPr>
      </w:pPr>
      <w:r w:rsidRPr="001C654D">
        <w:rPr>
          <w:rFonts w:ascii="Times New Roman" w:hAnsi="Times New Roman" w:cs="Times New Roman"/>
          <w:b/>
          <w:bCs/>
          <w:sz w:val="24"/>
          <w:szCs w:val="24"/>
        </w:rPr>
        <w:lastRenderedPageBreak/>
        <w:t>I</w:t>
      </w:r>
      <w:r w:rsidR="003D4AFA" w:rsidRPr="001C654D">
        <w:rPr>
          <w:rFonts w:ascii="Times New Roman" w:hAnsi="Times New Roman" w:cs="Times New Roman"/>
          <w:b/>
          <w:bCs/>
          <w:sz w:val="24"/>
          <w:szCs w:val="24"/>
        </w:rPr>
        <w:t>V</w:t>
      </w:r>
      <w:bookmarkStart w:id="16" w:name="_Hlk163639592"/>
      <w:r w:rsidRPr="001C654D">
        <w:rPr>
          <w:rFonts w:ascii="Times New Roman" w:hAnsi="Times New Roman" w:cs="Times New Roman"/>
          <w:b/>
          <w:bCs/>
          <w:sz w:val="24"/>
          <w:szCs w:val="24"/>
        </w:rPr>
        <w:t>. Działania realizowane przez Powiatowy Urząd Pracy w Aleksandrowie Kujawskim</w:t>
      </w:r>
      <w:r w:rsidR="001C6F42" w:rsidRPr="001C654D">
        <w:rPr>
          <w:rFonts w:ascii="Times New Roman" w:hAnsi="Times New Roman" w:cs="Times New Roman"/>
          <w:b/>
          <w:bCs/>
          <w:sz w:val="24"/>
          <w:szCs w:val="24"/>
        </w:rPr>
        <w:br/>
      </w:r>
      <w:r w:rsidRPr="001C654D">
        <w:rPr>
          <w:rFonts w:ascii="Times New Roman" w:hAnsi="Times New Roman" w:cs="Times New Roman"/>
          <w:b/>
          <w:bCs/>
          <w:sz w:val="24"/>
          <w:szCs w:val="24"/>
        </w:rPr>
        <w:t xml:space="preserve">w okresie od stycznia do marca 2024 r. </w:t>
      </w:r>
      <w:bookmarkEnd w:id="16"/>
    </w:p>
    <w:p w14:paraId="53A2AA51" w14:textId="72A7500B" w:rsidR="00237D8D" w:rsidRPr="0094251E" w:rsidRDefault="00237D8D" w:rsidP="00237D8D">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Pośrednictwo</w:t>
      </w:r>
      <w:r w:rsidR="007D4A13">
        <w:rPr>
          <w:rFonts w:ascii="Times New Roman" w:hAnsi="Times New Roman" w:cs="Times New Roman"/>
          <w:b/>
          <w:bCs/>
          <w:sz w:val="24"/>
          <w:szCs w:val="24"/>
        </w:rPr>
        <w:t xml:space="preserve"> pracy</w:t>
      </w:r>
    </w:p>
    <w:p w14:paraId="1B4D05F1" w14:textId="11CBAEDD" w:rsidR="002468EC" w:rsidRDefault="005F2C24" w:rsidP="002468EC">
      <w:pPr>
        <w:jc w:val="both"/>
        <w:rPr>
          <w:rFonts w:ascii="Times New Roman" w:hAnsi="Times New Roman" w:cs="Times New Roman"/>
          <w:color w:val="FF0000"/>
          <w:sz w:val="24"/>
          <w:szCs w:val="24"/>
        </w:rPr>
      </w:pPr>
      <w:r>
        <w:rPr>
          <w:noProof/>
        </w:rPr>
        <w:drawing>
          <wp:inline distT="0" distB="0" distL="0" distR="0" wp14:anchorId="127B3DFC" wp14:editId="3E001BDB">
            <wp:extent cx="5760144" cy="3753134"/>
            <wp:effectExtent l="0" t="0" r="0" b="0"/>
            <wp:docPr id="13363569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1105" cy="3760276"/>
                    </a:xfrm>
                    <a:prstGeom prst="rect">
                      <a:avLst/>
                    </a:prstGeom>
                    <a:noFill/>
                    <a:ln>
                      <a:noFill/>
                    </a:ln>
                  </pic:spPr>
                </pic:pic>
              </a:graphicData>
            </a:graphic>
          </wp:inline>
        </w:drawing>
      </w:r>
    </w:p>
    <w:p w14:paraId="4A7A295F" w14:textId="77777777" w:rsidR="00852113" w:rsidRPr="00E4010F" w:rsidRDefault="00852113" w:rsidP="00852113">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427646CB" w14:textId="5F642BEA" w:rsidR="005F2C24" w:rsidRDefault="005F2C24" w:rsidP="002468EC">
      <w:pPr>
        <w:jc w:val="both"/>
        <w:rPr>
          <w:rFonts w:ascii="Times New Roman" w:hAnsi="Times New Roman" w:cs="Times New Roman"/>
          <w:color w:val="FF0000"/>
          <w:sz w:val="24"/>
          <w:szCs w:val="24"/>
        </w:rPr>
      </w:pPr>
      <w:r>
        <w:rPr>
          <w:noProof/>
        </w:rPr>
        <w:drawing>
          <wp:inline distT="0" distB="0" distL="0" distR="0" wp14:anchorId="1ED10966" wp14:editId="287C7206">
            <wp:extent cx="5760229" cy="3476625"/>
            <wp:effectExtent l="0" t="0" r="0" b="0"/>
            <wp:docPr id="17888497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84" cy="3481547"/>
                    </a:xfrm>
                    <a:prstGeom prst="rect">
                      <a:avLst/>
                    </a:prstGeom>
                    <a:noFill/>
                    <a:ln>
                      <a:noFill/>
                    </a:ln>
                  </pic:spPr>
                </pic:pic>
              </a:graphicData>
            </a:graphic>
          </wp:inline>
        </w:drawing>
      </w:r>
    </w:p>
    <w:p w14:paraId="24759033" w14:textId="77777777" w:rsidR="00852113" w:rsidRDefault="00852113" w:rsidP="00852113">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54ABE707" w14:textId="6537EC9F" w:rsidR="00BD667E" w:rsidRDefault="00BD667E" w:rsidP="00E30FA9">
      <w:pPr>
        <w:jc w:val="both"/>
        <w:rPr>
          <w:rFonts w:ascii="Times New Roman" w:hAnsi="Times New Roman" w:cs="Times New Roman"/>
          <w:sz w:val="24"/>
          <w:szCs w:val="24"/>
        </w:rPr>
      </w:pPr>
      <w:r w:rsidRPr="0029211B">
        <w:rPr>
          <w:rFonts w:ascii="Times New Roman" w:hAnsi="Times New Roman" w:cs="Times New Roman"/>
          <w:sz w:val="24"/>
          <w:szCs w:val="24"/>
        </w:rPr>
        <w:lastRenderedPageBreak/>
        <w:t xml:space="preserve">Powiatowy Urząd Pracy w Aleksandrowie Kujawskim </w:t>
      </w:r>
      <w:r w:rsidR="00E30FA9">
        <w:rPr>
          <w:rFonts w:ascii="Times New Roman" w:hAnsi="Times New Roman" w:cs="Times New Roman"/>
          <w:sz w:val="24"/>
          <w:szCs w:val="24"/>
        </w:rPr>
        <w:t xml:space="preserve">na wniosek pracodawcy </w:t>
      </w:r>
      <w:r w:rsidRPr="0029211B">
        <w:rPr>
          <w:rFonts w:ascii="Times New Roman" w:hAnsi="Times New Roman" w:cs="Times New Roman"/>
          <w:sz w:val="24"/>
          <w:szCs w:val="24"/>
        </w:rPr>
        <w:t>w dniu 19.02.2024</w:t>
      </w:r>
      <w:r w:rsidR="00E30FA9">
        <w:rPr>
          <w:rFonts w:ascii="Times New Roman" w:hAnsi="Times New Roman" w:cs="Times New Roman"/>
          <w:sz w:val="24"/>
          <w:szCs w:val="24"/>
        </w:rPr>
        <w:t xml:space="preserve"> </w:t>
      </w:r>
      <w:r w:rsidRPr="0029211B">
        <w:rPr>
          <w:rFonts w:ascii="Times New Roman" w:hAnsi="Times New Roman" w:cs="Times New Roman"/>
          <w:sz w:val="24"/>
          <w:szCs w:val="24"/>
        </w:rPr>
        <w:t xml:space="preserve">r. zorganizował giełdę pracy na stanowisko - </w:t>
      </w:r>
      <w:r w:rsidRPr="00867D0A">
        <w:rPr>
          <w:rFonts w:ascii="Times New Roman" w:hAnsi="Times New Roman" w:cs="Times New Roman"/>
          <w:sz w:val="24"/>
          <w:szCs w:val="24"/>
        </w:rPr>
        <w:t xml:space="preserve">wykonywanie czynności wspomagających proces produkcji. </w:t>
      </w:r>
      <w:r w:rsidR="00E30FA9" w:rsidRPr="00867D0A">
        <w:rPr>
          <w:rFonts w:ascii="Times New Roman" w:hAnsi="Times New Roman" w:cs="Times New Roman"/>
          <w:sz w:val="24"/>
          <w:szCs w:val="24"/>
        </w:rPr>
        <w:t>Zgłoszono zapotrzebowanie n</w:t>
      </w:r>
      <w:r w:rsidR="00E30FA9">
        <w:rPr>
          <w:rFonts w:ascii="Times New Roman" w:hAnsi="Times New Roman" w:cs="Times New Roman"/>
          <w:sz w:val="24"/>
          <w:szCs w:val="24"/>
        </w:rPr>
        <w:t>a 45 miejsc pracy dla 45 osób bezrobotnych.</w:t>
      </w:r>
    </w:p>
    <w:p w14:paraId="663683BF" w14:textId="221B6C74" w:rsidR="00852113" w:rsidRPr="0029211B" w:rsidRDefault="00852113" w:rsidP="00E30FA9">
      <w:pPr>
        <w:jc w:val="both"/>
        <w:rPr>
          <w:rFonts w:ascii="Times New Roman" w:hAnsi="Times New Roman" w:cs="Times New Roman"/>
          <w:sz w:val="24"/>
          <w:szCs w:val="24"/>
        </w:rPr>
      </w:pPr>
      <w:r>
        <w:rPr>
          <w:rFonts w:ascii="Times New Roman" w:hAnsi="Times New Roman" w:cs="Times New Roman"/>
          <w:sz w:val="24"/>
          <w:szCs w:val="24"/>
        </w:rPr>
        <w:t>W spotkaniu rekrutacyjnym osoby bezrobotne miały możliwość osobistego kontaktu</w:t>
      </w:r>
      <w:r>
        <w:rPr>
          <w:rFonts w:ascii="Times New Roman" w:hAnsi="Times New Roman" w:cs="Times New Roman"/>
          <w:sz w:val="24"/>
          <w:szCs w:val="24"/>
        </w:rPr>
        <w:br/>
        <w:t>z pracodawcą i zaprezentowania swojej kandydatury. Ze strony Urzędu również  w spotkaniu uczestniczyli pośrednicy</w:t>
      </w:r>
      <w:r w:rsidR="007D4A13">
        <w:rPr>
          <w:rFonts w:ascii="Times New Roman" w:hAnsi="Times New Roman" w:cs="Times New Roman"/>
          <w:sz w:val="24"/>
          <w:szCs w:val="24"/>
        </w:rPr>
        <w:t xml:space="preserve"> pracy</w:t>
      </w:r>
      <w:r>
        <w:rPr>
          <w:rFonts w:ascii="Times New Roman" w:hAnsi="Times New Roman" w:cs="Times New Roman"/>
          <w:sz w:val="24"/>
          <w:szCs w:val="24"/>
        </w:rPr>
        <w:t xml:space="preserve"> i kierownik działu </w:t>
      </w:r>
      <w:r w:rsidR="00E30FA9">
        <w:rPr>
          <w:rFonts w:ascii="Times New Roman" w:hAnsi="Times New Roman" w:cs="Times New Roman"/>
          <w:sz w:val="24"/>
          <w:szCs w:val="24"/>
        </w:rPr>
        <w:t>DP.</w:t>
      </w:r>
    </w:p>
    <w:p w14:paraId="61CAD7F9" w14:textId="31B960F3" w:rsidR="00BD667E" w:rsidRPr="0029211B" w:rsidRDefault="00BD667E" w:rsidP="00E30FA9">
      <w:pPr>
        <w:jc w:val="both"/>
        <w:rPr>
          <w:rFonts w:ascii="Times New Roman" w:hAnsi="Times New Roman" w:cs="Times New Roman"/>
          <w:b/>
          <w:bCs/>
          <w:sz w:val="24"/>
          <w:szCs w:val="24"/>
        </w:rPr>
      </w:pPr>
      <w:r w:rsidRPr="0029211B">
        <w:rPr>
          <w:rFonts w:ascii="Times New Roman" w:hAnsi="Times New Roman" w:cs="Times New Roman"/>
          <w:b/>
          <w:bCs/>
          <w:sz w:val="24"/>
          <w:szCs w:val="24"/>
        </w:rPr>
        <w:t>Informacja o przebiegu giełdy</w:t>
      </w:r>
      <w:r w:rsidR="00867D0A">
        <w:rPr>
          <w:rFonts w:ascii="Times New Roman" w:hAnsi="Times New Roman" w:cs="Times New Roman"/>
          <w:b/>
          <w:bCs/>
          <w:sz w:val="24"/>
          <w:szCs w:val="24"/>
        </w:rPr>
        <w:t>:</w:t>
      </w:r>
    </w:p>
    <w:p w14:paraId="3DCC62E5" w14:textId="77777777" w:rsidR="00BD667E" w:rsidRPr="0029211B" w:rsidRDefault="00BD667E" w:rsidP="0094251E">
      <w:pPr>
        <w:spacing w:after="0" w:line="240" w:lineRule="auto"/>
        <w:jc w:val="both"/>
        <w:rPr>
          <w:rFonts w:ascii="Times New Roman" w:hAnsi="Times New Roman" w:cs="Times New Roman"/>
          <w:sz w:val="24"/>
          <w:szCs w:val="24"/>
        </w:rPr>
      </w:pPr>
      <w:r w:rsidRPr="0029211B">
        <w:rPr>
          <w:rFonts w:ascii="Times New Roman" w:hAnsi="Times New Roman" w:cs="Times New Roman"/>
          <w:sz w:val="24"/>
          <w:szCs w:val="24"/>
        </w:rPr>
        <w:t>1) Liczba osób zaproszonych/wezwanych na giełdę: 51</w:t>
      </w:r>
    </w:p>
    <w:p w14:paraId="64FAB332" w14:textId="77777777" w:rsidR="00BD667E" w:rsidRPr="0029211B" w:rsidRDefault="00BD667E" w:rsidP="0094251E">
      <w:pPr>
        <w:spacing w:after="0" w:line="240" w:lineRule="auto"/>
        <w:jc w:val="both"/>
        <w:rPr>
          <w:rFonts w:ascii="Times New Roman" w:hAnsi="Times New Roman" w:cs="Times New Roman"/>
          <w:sz w:val="24"/>
          <w:szCs w:val="24"/>
        </w:rPr>
      </w:pPr>
      <w:r w:rsidRPr="0029211B">
        <w:rPr>
          <w:rFonts w:ascii="Times New Roman" w:hAnsi="Times New Roman" w:cs="Times New Roman"/>
          <w:sz w:val="24"/>
          <w:szCs w:val="24"/>
        </w:rPr>
        <w:t>2) Liczba osób, które zgłosiły się na giełdę: 36</w:t>
      </w:r>
    </w:p>
    <w:p w14:paraId="00B9745D" w14:textId="77777777" w:rsidR="00BD667E" w:rsidRPr="0029211B" w:rsidRDefault="00BD667E" w:rsidP="0094251E">
      <w:pPr>
        <w:spacing w:after="0" w:line="240" w:lineRule="auto"/>
        <w:jc w:val="both"/>
        <w:rPr>
          <w:rFonts w:ascii="Times New Roman" w:hAnsi="Times New Roman" w:cs="Times New Roman"/>
          <w:sz w:val="24"/>
          <w:szCs w:val="24"/>
        </w:rPr>
      </w:pPr>
      <w:r w:rsidRPr="0029211B">
        <w:rPr>
          <w:rFonts w:ascii="Times New Roman" w:hAnsi="Times New Roman" w:cs="Times New Roman"/>
          <w:sz w:val="24"/>
          <w:szCs w:val="24"/>
        </w:rPr>
        <w:t>3) Liczba wydanych skierowań do pracy: 26</w:t>
      </w:r>
    </w:p>
    <w:p w14:paraId="65B1B62D" w14:textId="77E2ECFD" w:rsidR="00BD667E" w:rsidRPr="0029211B" w:rsidRDefault="00BD667E" w:rsidP="0094251E">
      <w:pPr>
        <w:spacing w:after="0" w:line="240" w:lineRule="auto"/>
        <w:jc w:val="both"/>
        <w:rPr>
          <w:rFonts w:ascii="Times New Roman" w:hAnsi="Times New Roman" w:cs="Times New Roman"/>
          <w:sz w:val="24"/>
          <w:szCs w:val="24"/>
        </w:rPr>
      </w:pPr>
      <w:r w:rsidRPr="0029211B">
        <w:rPr>
          <w:rFonts w:ascii="Times New Roman" w:hAnsi="Times New Roman" w:cs="Times New Roman"/>
          <w:sz w:val="24"/>
          <w:szCs w:val="24"/>
        </w:rPr>
        <w:t>4) Liczba osób, które zostały zaakceptowane przez Pracodawcę</w:t>
      </w:r>
      <w:r w:rsidR="00645804">
        <w:rPr>
          <w:rFonts w:ascii="Times New Roman" w:hAnsi="Times New Roman" w:cs="Times New Roman"/>
          <w:sz w:val="24"/>
          <w:szCs w:val="24"/>
        </w:rPr>
        <w:t>: 5</w:t>
      </w:r>
    </w:p>
    <w:p w14:paraId="6DA6C47F" w14:textId="77777777" w:rsidR="00BD667E" w:rsidRPr="0029211B" w:rsidRDefault="00BD667E" w:rsidP="0094251E">
      <w:pPr>
        <w:spacing w:after="0" w:line="240" w:lineRule="auto"/>
        <w:jc w:val="both"/>
        <w:rPr>
          <w:rFonts w:ascii="Times New Roman" w:hAnsi="Times New Roman" w:cs="Times New Roman"/>
          <w:sz w:val="24"/>
          <w:szCs w:val="24"/>
        </w:rPr>
      </w:pPr>
      <w:r w:rsidRPr="0029211B">
        <w:rPr>
          <w:rFonts w:ascii="Times New Roman" w:hAnsi="Times New Roman" w:cs="Times New Roman"/>
          <w:sz w:val="24"/>
          <w:szCs w:val="24"/>
        </w:rPr>
        <w:t>5) Liczba osób, które odmówiły podjęcia pracy: 16</w:t>
      </w:r>
    </w:p>
    <w:p w14:paraId="1637524E" w14:textId="601789D0" w:rsidR="00BD667E" w:rsidRDefault="00852113" w:rsidP="002468EC">
      <w:pPr>
        <w:jc w:val="both"/>
        <w:rPr>
          <w:rFonts w:ascii="Times New Roman" w:hAnsi="Times New Roman" w:cs="Times New Roman"/>
          <w:color w:val="FF0000"/>
          <w:sz w:val="24"/>
          <w:szCs w:val="24"/>
        </w:rPr>
      </w:pPr>
      <w:r>
        <w:rPr>
          <w:noProof/>
        </w:rPr>
        <w:drawing>
          <wp:anchor distT="0" distB="0" distL="114300" distR="114300" simplePos="0" relativeHeight="251675648" behindDoc="1" locked="0" layoutInCell="1" allowOverlap="1" wp14:anchorId="7833D7EC" wp14:editId="47CC621E">
            <wp:simplePos x="0" y="0"/>
            <wp:positionH relativeFrom="column">
              <wp:posOffset>3119755</wp:posOffset>
            </wp:positionH>
            <wp:positionV relativeFrom="paragraph">
              <wp:posOffset>282575</wp:posOffset>
            </wp:positionV>
            <wp:extent cx="2609850" cy="3057525"/>
            <wp:effectExtent l="0" t="0" r="0" b="9525"/>
            <wp:wrapNone/>
            <wp:docPr id="1814659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E975F" w14:textId="4B4CE5C5" w:rsidR="00BC6F33" w:rsidRDefault="00BC6F33" w:rsidP="002468EC">
      <w:pPr>
        <w:jc w:val="both"/>
        <w:rPr>
          <w:rFonts w:ascii="Times New Roman" w:hAnsi="Times New Roman" w:cs="Times New Roman"/>
          <w:color w:val="FF0000"/>
          <w:sz w:val="24"/>
          <w:szCs w:val="24"/>
        </w:rPr>
      </w:pPr>
      <w:r>
        <w:rPr>
          <w:noProof/>
        </w:rPr>
        <w:drawing>
          <wp:inline distT="0" distB="0" distL="0" distR="0" wp14:anchorId="7B0D7D97" wp14:editId="3AE03E8C">
            <wp:extent cx="2962275" cy="3038475"/>
            <wp:effectExtent l="0" t="0" r="9525" b="9525"/>
            <wp:docPr id="162091059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5" cy="3038475"/>
                    </a:xfrm>
                    <a:prstGeom prst="rect">
                      <a:avLst/>
                    </a:prstGeom>
                    <a:noFill/>
                    <a:ln>
                      <a:noFill/>
                    </a:ln>
                  </pic:spPr>
                </pic:pic>
              </a:graphicData>
            </a:graphic>
          </wp:inline>
        </w:drawing>
      </w:r>
    </w:p>
    <w:p w14:paraId="35F1E9D0" w14:textId="77777777" w:rsidR="00852113" w:rsidRPr="00E4010F" w:rsidRDefault="00852113" w:rsidP="00852113">
      <w:pPr>
        <w:jc w:val="both"/>
        <w:rPr>
          <w:rFonts w:ascii="Times New Roman" w:hAnsi="Times New Roman" w:cs="Times New Roman"/>
          <w:i/>
          <w:iCs/>
          <w:sz w:val="20"/>
          <w:szCs w:val="20"/>
        </w:rPr>
      </w:pPr>
      <w:bookmarkStart w:id="17" w:name="_Hlk163561179"/>
      <w:r w:rsidRPr="00E4010F">
        <w:rPr>
          <w:rFonts w:ascii="Times New Roman" w:hAnsi="Times New Roman" w:cs="Times New Roman"/>
          <w:i/>
          <w:iCs/>
          <w:sz w:val="20"/>
          <w:szCs w:val="20"/>
        </w:rPr>
        <w:t xml:space="preserve">Źródło: wykonanie własne </w:t>
      </w:r>
    </w:p>
    <w:bookmarkEnd w:id="17"/>
    <w:p w14:paraId="108A6F9A" w14:textId="77777777" w:rsidR="00BC6F33" w:rsidRDefault="00BC6F33" w:rsidP="002468EC">
      <w:pPr>
        <w:jc w:val="both"/>
        <w:rPr>
          <w:rFonts w:ascii="Times New Roman" w:hAnsi="Times New Roman" w:cs="Times New Roman"/>
          <w:color w:val="FF0000"/>
          <w:sz w:val="24"/>
          <w:szCs w:val="24"/>
        </w:rPr>
      </w:pPr>
    </w:p>
    <w:p w14:paraId="29F94DBF" w14:textId="30AF73AB" w:rsidR="00BD667E" w:rsidRPr="0094251E" w:rsidRDefault="00237D8D" w:rsidP="009D370F">
      <w:pPr>
        <w:pStyle w:val="Akapitzlist"/>
        <w:numPr>
          <w:ilvl w:val="0"/>
          <w:numId w:val="2"/>
        </w:numPr>
        <w:jc w:val="both"/>
        <w:rPr>
          <w:rFonts w:ascii="Times New Roman" w:hAnsi="Times New Roman" w:cs="Times New Roman"/>
          <w:b/>
          <w:bCs/>
          <w:sz w:val="24"/>
          <w:szCs w:val="24"/>
        </w:rPr>
      </w:pPr>
      <w:proofErr w:type="spellStart"/>
      <w:r w:rsidRPr="0094251E">
        <w:rPr>
          <w:rFonts w:ascii="Times New Roman" w:hAnsi="Times New Roman" w:cs="Times New Roman"/>
          <w:b/>
          <w:bCs/>
          <w:sz w:val="24"/>
          <w:szCs w:val="24"/>
        </w:rPr>
        <w:t>Eures</w:t>
      </w:r>
      <w:proofErr w:type="spellEnd"/>
      <w:r w:rsidRPr="0094251E">
        <w:rPr>
          <w:rFonts w:ascii="Times New Roman" w:hAnsi="Times New Roman" w:cs="Times New Roman"/>
          <w:b/>
          <w:bCs/>
          <w:sz w:val="24"/>
          <w:szCs w:val="24"/>
        </w:rPr>
        <w:t xml:space="preserve"> </w:t>
      </w:r>
    </w:p>
    <w:p w14:paraId="1A819193" w14:textId="77777777" w:rsidR="00AE4AED" w:rsidRPr="00CF274B" w:rsidRDefault="00AE4AED" w:rsidP="006103DA">
      <w:pPr>
        <w:spacing w:after="0" w:line="240" w:lineRule="auto"/>
        <w:ind w:firstLine="567"/>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 xml:space="preserve">Europejska Sieć Służb </w:t>
      </w:r>
      <w:r w:rsidRPr="00867D0A">
        <w:rPr>
          <w:rFonts w:ascii="Times New Roman" w:hAnsi="Times New Roman" w:cs="Times New Roman"/>
          <w:sz w:val="24"/>
          <w:szCs w:val="24"/>
          <w:lang w:eastAsia="pl-PL"/>
        </w:rPr>
        <w:t>Zatrudnienia EURES (</w:t>
      </w:r>
      <w:proofErr w:type="spellStart"/>
      <w:r w:rsidRPr="00867D0A">
        <w:rPr>
          <w:rFonts w:ascii="Times New Roman" w:hAnsi="Times New Roman" w:cs="Times New Roman"/>
          <w:sz w:val="24"/>
          <w:szCs w:val="24"/>
          <w:lang w:eastAsia="pl-PL"/>
        </w:rPr>
        <w:t>EURopeanEmploymentServices</w:t>
      </w:r>
      <w:proofErr w:type="spellEnd"/>
      <w:r w:rsidRPr="00CF274B">
        <w:rPr>
          <w:rFonts w:ascii="Times New Roman" w:hAnsi="Times New Roman" w:cs="Times New Roman"/>
          <w:sz w:val="24"/>
          <w:szCs w:val="24"/>
          <w:lang w:eastAsia="pl-PL"/>
        </w:rPr>
        <w:t>) została powołana w 1993 r. na mocy unijnych przepisów prawnych przez Komisję Europejską.</w:t>
      </w:r>
    </w:p>
    <w:p w14:paraId="77BA6A59" w14:textId="77777777" w:rsidR="00AE4AED" w:rsidRPr="00CF274B" w:rsidRDefault="00AE4AED" w:rsidP="006103DA">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Sieć EURES działa we wszystkich państwach członkowskich UE i EFTA ma na celu ułatwianie swobodnego przepływu pracowników oraz sprzyjanie korzystaniu z równych szans, pomimo:</w:t>
      </w:r>
    </w:p>
    <w:p w14:paraId="458ED024" w14:textId="77777777" w:rsidR="00AE4AED" w:rsidRPr="00CF274B" w:rsidRDefault="00AE4AED" w:rsidP="006103DA">
      <w:pPr>
        <w:numPr>
          <w:ilvl w:val="0"/>
          <w:numId w:val="6"/>
        </w:num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istnienia barier językowych, </w:t>
      </w:r>
    </w:p>
    <w:p w14:paraId="12D3E001" w14:textId="77777777" w:rsidR="00AE4AED" w:rsidRPr="00CF274B" w:rsidRDefault="00AE4AED" w:rsidP="006103DA">
      <w:pPr>
        <w:numPr>
          <w:ilvl w:val="0"/>
          <w:numId w:val="6"/>
        </w:num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różnic kulturowych, </w:t>
      </w:r>
    </w:p>
    <w:p w14:paraId="6545418E" w14:textId="77777777" w:rsidR="00AE4AED" w:rsidRPr="00CF274B" w:rsidRDefault="00AE4AED" w:rsidP="006103DA">
      <w:pPr>
        <w:numPr>
          <w:ilvl w:val="0"/>
          <w:numId w:val="6"/>
        </w:num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zróżnicowanych przepisów prawa pracy.</w:t>
      </w:r>
    </w:p>
    <w:p w14:paraId="2CF0D175" w14:textId="77777777" w:rsidR="00AE4AED" w:rsidRPr="00CF274B" w:rsidRDefault="00AE4AED" w:rsidP="006103DA">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 xml:space="preserve">Sieć EURES tworzą publiczne służby zatrudnienia państw członkowskich UE i EFTA oraz inne uprawnione organizacje na poziomie lokalnym, regionalnym, krajowym i unijnym, działające </w:t>
      </w:r>
    </w:p>
    <w:p w14:paraId="2DA04C6C" w14:textId="77777777" w:rsidR="00AE4AED" w:rsidRPr="00CF274B" w:rsidRDefault="00AE4AED" w:rsidP="006103DA">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w obszarze zatrudnienia.</w:t>
      </w:r>
    </w:p>
    <w:p w14:paraId="79A099AE" w14:textId="77777777" w:rsidR="00AE4AED" w:rsidRPr="00CF274B" w:rsidRDefault="00AE4AED" w:rsidP="00CF274B">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lastRenderedPageBreak/>
        <w:t xml:space="preserve">Sieć EURES świadczy usługi w zakresie </w:t>
      </w:r>
      <w:r w:rsidRPr="00CF274B">
        <w:rPr>
          <w:rFonts w:ascii="Times New Roman" w:hAnsi="Times New Roman" w:cs="Times New Roman"/>
          <w:b/>
          <w:bCs/>
          <w:color w:val="00B050"/>
          <w:sz w:val="24"/>
          <w:szCs w:val="24"/>
          <w:lang w:eastAsia="pl-PL"/>
        </w:rPr>
        <w:t xml:space="preserve">unijnego pośrednictwa pracy i informowania </w:t>
      </w:r>
      <w:r w:rsidRPr="00CF274B">
        <w:rPr>
          <w:rFonts w:ascii="Times New Roman" w:hAnsi="Times New Roman" w:cs="Times New Roman"/>
          <w:b/>
          <w:bCs/>
          <w:color w:val="00B050"/>
          <w:sz w:val="24"/>
          <w:szCs w:val="24"/>
          <w:lang w:eastAsia="pl-PL"/>
        </w:rPr>
        <w:br/>
        <w:t>w zakresie warunków życia i pracy</w:t>
      </w:r>
      <w:r w:rsidRPr="00CF274B">
        <w:rPr>
          <w:rFonts w:ascii="Times New Roman" w:hAnsi="Times New Roman" w:cs="Times New Roman"/>
          <w:color w:val="00B050"/>
          <w:sz w:val="24"/>
          <w:szCs w:val="24"/>
          <w:lang w:eastAsia="pl-PL"/>
        </w:rPr>
        <w:t xml:space="preserve"> </w:t>
      </w:r>
      <w:r w:rsidRPr="00CF274B">
        <w:rPr>
          <w:rFonts w:ascii="Times New Roman" w:hAnsi="Times New Roman" w:cs="Times New Roman"/>
          <w:sz w:val="24"/>
          <w:szCs w:val="24"/>
          <w:lang w:eastAsia="pl-PL"/>
        </w:rPr>
        <w:t>w państwach członkowskich UE i EFTA.</w:t>
      </w:r>
    </w:p>
    <w:p w14:paraId="2134AF3C" w14:textId="77777777" w:rsidR="00AE4AED" w:rsidRPr="00CF274B" w:rsidRDefault="00AE4AED" w:rsidP="00CF274B">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 xml:space="preserve">Usługi sieci EURES są ogólnodostępne i skierowane do </w:t>
      </w:r>
      <w:r w:rsidRPr="00CF274B">
        <w:rPr>
          <w:rFonts w:ascii="Times New Roman" w:hAnsi="Times New Roman" w:cs="Times New Roman"/>
          <w:b/>
          <w:bCs/>
          <w:color w:val="00B050"/>
          <w:sz w:val="24"/>
          <w:szCs w:val="24"/>
          <w:lang w:eastAsia="pl-PL"/>
        </w:rPr>
        <w:t>poszukujących pracy</w:t>
      </w:r>
      <w:r w:rsidRPr="00CF274B">
        <w:rPr>
          <w:rFonts w:ascii="Times New Roman" w:hAnsi="Times New Roman" w:cs="Times New Roman"/>
          <w:sz w:val="24"/>
          <w:szCs w:val="24"/>
          <w:lang w:eastAsia="pl-PL"/>
        </w:rPr>
        <w:t xml:space="preserve">, zainteresowanych wyjazdem do innego państwa członkowskiego w celach podjęcia pracy oraz do </w:t>
      </w:r>
      <w:r w:rsidRPr="00CF274B">
        <w:rPr>
          <w:rFonts w:ascii="Times New Roman" w:hAnsi="Times New Roman" w:cs="Times New Roman"/>
          <w:b/>
          <w:bCs/>
          <w:color w:val="00B050"/>
          <w:sz w:val="24"/>
          <w:szCs w:val="24"/>
          <w:lang w:eastAsia="pl-PL"/>
        </w:rPr>
        <w:t>pracodawców</w:t>
      </w:r>
      <w:r w:rsidRPr="00CF274B">
        <w:rPr>
          <w:rFonts w:ascii="Times New Roman" w:hAnsi="Times New Roman" w:cs="Times New Roman"/>
          <w:sz w:val="24"/>
          <w:szCs w:val="24"/>
          <w:lang w:eastAsia="pl-PL"/>
        </w:rPr>
        <w:t>, którzy chcą prowadzić rekrutację pracowników z innego państwa członkowskiego UE lub EFTA.</w:t>
      </w:r>
    </w:p>
    <w:p w14:paraId="7D33508F" w14:textId="77777777" w:rsidR="00AE4AED" w:rsidRPr="00CF274B" w:rsidRDefault="00AE4AED" w:rsidP="00CF274B">
      <w:pPr>
        <w:spacing w:after="0" w:line="240" w:lineRule="auto"/>
        <w:jc w:val="both"/>
        <w:rPr>
          <w:rFonts w:ascii="Times New Roman" w:hAnsi="Times New Roman" w:cs="Times New Roman"/>
          <w:sz w:val="24"/>
          <w:szCs w:val="24"/>
          <w:lang w:eastAsia="pl-PL"/>
        </w:rPr>
      </w:pPr>
      <w:r w:rsidRPr="00CF274B">
        <w:rPr>
          <w:rFonts w:ascii="Times New Roman" w:hAnsi="Times New Roman" w:cs="Times New Roman"/>
          <w:sz w:val="24"/>
          <w:szCs w:val="24"/>
          <w:lang w:eastAsia="pl-PL"/>
        </w:rPr>
        <w:t xml:space="preserve">Usługi sieci EURES dla </w:t>
      </w:r>
      <w:r w:rsidRPr="00CF274B">
        <w:rPr>
          <w:rFonts w:ascii="Times New Roman" w:hAnsi="Times New Roman" w:cs="Times New Roman"/>
          <w:b/>
          <w:bCs/>
          <w:color w:val="00B050"/>
          <w:sz w:val="24"/>
          <w:szCs w:val="24"/>
          <w:lang w:eastAsia="pl-PL"/>
        </w:rPr>
        <w:t>bezrobotnych i poszukujących</w:t>
      </w:r>
      <w:r w:rsidRPr="00CF274B">
        <w:rPr>
          <w:rFonts w:ascii="Times New Roman" w:hAnsi="Times New Roman" w:cs="Times New Roman"/>
          <w:color w:val="00B050"/>
          <w:sz w:val="24"/>
          <w:szCs w:val="24"/>
          <w:lang w:eastAsia="pl-PL"/>
        </w:rPr>
        <w:t xml:space="preserve"> </w:t>
      </w:r>
      <w:r w:rsidRPr="00CF274B">
        <w:rPr>
          <w:rFonts w:ascii="Times New Roman" w:hAnsi="Times New Roman" w:cs="Times New Roman"/>
          <w:sz w:val="24"/>
          <w:szCs w:val="24"/>
          <w:lang w:eastAsia="pl-PL"/>
        </w:rPr>
        <w:t xml:space="preserve">pracy są </w:t>
      </w:r>
      <w:r w:rsidRPr="00CF274B">
        <w:rPr>
          <w:rFonts w:ascii="Times New Roman" w:hAnsi="Times New Roman" w:cs="Times New Roman"/>
          <w:b/>
          <w:bCs/>
          <w:color w:val="00B050"/>
          <w:sz w:val="24"/>
          <w:szCs w:val="24"/>
          <w:lang w:eastAsia="pl-PL"/>
        </w:rPr>
        <w:t>bezpłatne</w:t>
      </w:r>
      <w:r w:rsidRPr="00CF274B">
        <w:rPr>
          <w:rFonts w:ascii="Times New Roman" w:hAnsi="Times New Roman" w:cs="Times New Roman"/>
          <w:sz w:val="24"/>
          <w:szCs w:val="24"/>
          <w:lang w:eastAsia="pl-PL"/>
        </w:rPr>
        <w:t>.</w:t>
      </w:r>
    </w:p>
    <w:p w14:paraId="34A66DE5" w14:textId="77777777" w:rsidR="00AE4AED" w:rsidRPr="00CF274B" w:rsidRDefault="00AE4AED" w:rsidP="00CF274B">
      <w:pPr>
        <w:spacing w:after="0" w:line="240" w:lineRule="auto"/>
        <w:jc w:val="both"/>
        <w:rPr>
          <w:rFonts w:ascii="Times New Roman" w:hAnsi="Times New Roman" w:cs="Times New Roman"/>
          <w:sz w:val="24"/>
          <w:szCs w:val="24"/>
          <w:lang w:eastAsia="pl-PL"/>
        </w:rPr>
      </w:pPr>
    </w:p>
    <w:p w14:paraId="6FD2AC0D" w14:textId="77777777" w:rsidR="00AE4AED" w:rsidRPr="00E4010F" w:rsidRDefault="00AE4AED" w:rsidP="00AE4AED">
      <w:pPr>
        <w:widowControl w:val="0"/>
        <w:tabs>
          <w:tab w:val="left" w:pos="360"/>
        </w:tabs>
        <w:spacing w:line="360" w:lineRule="auto"/>
        <w:ind w:left="360"/>
        <w:jc w:val="center"/>
        <w:rPr>
          <w:rFonts w:ascii="Times New Roman" w:hAnsi="Times New Roman" w:cs="Times New Roman"/>
          <w:b/>
          <w:bCs/>
          <w:color w:val="0A63E6"/>
          <w:sz w:val="24"/>
          <w:szCs w:val="24"/>
          <w:lang w:eastAsia="pl-PL"/>
        </w:rPr>
      </w:pPr>
      <w:r w:rsidRPr="00E4010F">
        <w:rPr>
          <w:rFonts w:ascii="Times New Roman" w:hAnsi="Times New Roman" w:cs="Times New Roman"/>
          <w:b/>
          <w:bCs/>
          <w:color w:val="0A63E6"/>
          <w:sz w:val="24"/>
          <w:szCs w:val="24"/>
          <w:lang w:eastAsia="pl-PL"/>
        </w:rPr>
        <w:t>W 2024 roku Sieć EURES obchodzi swoje 30-lecie!</w:t>
      </w:r>
    </w:p>
    <w:p w14:paraId="4EFE024B" w14:textId="57AAA37D" w:rsidR="00AE4AED" w:rsidRPr="00AE4AED" w:rsidRDefault="00AE4AED" w:rsidP="00645804">
      <w:pPr>
        <w:widowControl w:val="0"/>
        <w:tabs>
          <w:tab w:val="left" w:pos="360"/>
        </w:tabs>
        <w:spacing w:line="360" w:lineRule="auto"/>
        <w:ind w:left="360"/>
        <w:jc w:val="center"/>
        <w:rPr>
          <w:rFonts w:ascii="Times New Roman" w:hAnsi="Times New Roman" w:cs="Times New Roman"/>
          <w:color w:val="0A63E6"/>
        </w:rPr>
      </w:pPr>
      <w:r w:rsidRPr="00AE4AED">
        <w:rPr>
          <w:rFonts w:ascii="Times New Roman" w:hAnsi="Times New Roman" w:cs="Times New Roman"/>
          <w:noProof/>
        </w:rPr>
        <w:drawing>
          <wp:inline distT="0" distB="0" distL="0" distR="0" wp14:anchorId="0086E022" wp14:editId="300BB869">
            <wp:extent cx="5305425" cy="2562225"/>
            <wp:effectExtent l="0" t="0" r="9525" b="9525"/>
            <wp:docPr id="1032813514" name="Obraz 1" descr="Obrazek dla:  Sieć EURES obchodzi w 2024 r. swoje 30-l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dla:  Sieć EURES obchodzi w 2024 r. swoje 30-lec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575" cy="2565195"/>
                    </a:xfrm>
                    <a:prstGeom prst="rect">
                      <a:avLst/>
                    </a:prstGeom>
                    <a:noFill/>
                    <a:ln>
                      <a:noFill/>
                    </a:ln>
                  </pic:spPr>
                </pic:pic>
              </a:graphicData>
            </a:graphic>
          </wp:inline>
        </w:drawing>
      </w:r>
    </w:p>
    <w:p w14:paraId="494D6004" w14:textId="13C74282"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t>
      </w:r>
      <w:r>
        <w:rPr>
          <w:rFonts w:ascii="Times New Roman" w:hAnsi="Times New Roman" w:cs="Times New Roman"/>
          <w:i/>
          <w:iCs/>
          <w:sz w:val="20"/>
          <w:szCs w:val="20"/>
        </w:rPr>
        <w:t>EURES POLSKA</w:t>
      </w:r>
      <w:r w:rsidRPr="00E4010F">
        <w:rPr>
          <w:rFonts w:ascii="Times New Roman" w:hAnsi="Times New Roman" w:cs="Times New Roman"/>
          <w:i/>
          <w:iCs/>
          <w:sz w:val="20"/>
          <w:szCs w:val="20"/>
        </w:rPr>
        <w:t xml:space="preserve"> </w:t>
      </w:r>
    </w:p>
    <w:p w14:paraId="3E038DE5" w14:textId="77777777" w:rsidR="00E4010F" w:rsidRDefault="00E4010F" w:rsidP="00E4010F">
      <w:pPr>
        <w:widowControl w:val="0"/>
        <w:tabs>
          <w:tab w:val="left" w:pos="0"/>
        </w:tabs>
        <w:spacing w:after="0" w:line="240" w:lineRule="auto"/>
        <w:jc w:val="both"/>
        <w:rPr>
          <w:rFonts w:ascii="Times New Roman" w:hAnsi="Times New Roman" w:cs="Times New Roman"/>
          <w:color w:val="0A63E6"/>
        </w:rPr>
      </w:pPr>
    </w:p>
    <w:p w14:paraId="01AACE9E" w14:textId="0580ECA8" w:rsidR="00AE4AED" w:rsidRPr="00686640" w:rsidRDefault="00AE4AED" w:rsidP="002468EC">
      <w:pPr>
        <w:widowControl w:val="0"/>
        <w:tabs>
          <w:tab w:val="left" w:pos="0"/>
        </w:tabs>
        <w:spacing w:after="0" w:line="240" w:lineRule="auto"/>
        <w:ind w:firstLine="567"/>
        <w:jc w:val="both"/>
        <w:rPr>
          <w:rFonts w:ascii="Times New Roman" w:hAnsi="Times New Roman" w:cs="Times New Roman"/>
          <w:color w:val="0A63E6"/>
          <w:sz w:val="24"/>
          <w:szCs w:val="24"/>
        </w:rPr>
      </w:pPr>
      <w:r w:rsidRPr="00686640">
        <w:rPr>
          <w:rFonts w:ascii="Times New Roman" w:hAnsi="Times New Roman" w:cs="Times New Roman"/>
          <w:color w:val="0A63E6"/>
          <w:sz w:val="24"/>
          <w:szCs w:val="24"/>
        </w:rPr>
        <w:t xml:space="preserve">Przez trzy dekady EURES ułatwia Europejczykom realizację ich zawodowych marzeń, łącząc ich z pracodawcami w różnych krajach kontynentu. Sieć EURES obejmuje 31 krajów </w:t>
      </w:r>
    </w:p>
    <w:p w14:paraId="79CE35ED" w14:textId="226B5BD9" w:rsidR="00AE4AED" w:rsidRPr="00686640" w:rsidRDefault="00AE4AED" w:rsidP="00CC200D">
      <w:pPr>
        <w:widowControl w:val="0"/>
        <w:tabs>
          <w:tab w:val="left" w:pos="0"/>
        </w:tabs>
        <w:spacing w:after="0" w:line="240" w:lineRule="auto"/>
        <w:jc w:val="both"/>
        <w:rPr>
          <w:rFonts w:ascii="Times New Roman" w:hAnsi="Times New Roman" w:cs="Times New Roman"/>
          <w:color w:val="0A63E6"/>
          <w:sz w:val="24"/>
          <w:szCs w:val="24"/>
        </w:rPr>
      </w:pPr>
      <w:r w:rsidRPr="00686640">
        <w:rPr>
          <w:rFonts w:ascii="Times New Roman" w:hAnsi="Times New Roman" w:cs="Times New Roman"/>
          <w:color w:val="0A63E6"/>
          <w:sz w:val="24"/>
          <w:szCs w:val="24"/>
        </w:rPr>
        <w:t>i niemal 1000 doradców, to pewny partner w dziedzinie zatrudnienia.</w:t>
      </w:r>
    </w:p>
    <w:p w14:paraId="63AA95AE" w14:textId="77777777" w:rsidR="00CC200D" w:rsidRPr="00686640" w:rsidRDefault="00CC200D" w:rsidP="00CC200D">
      <w:pPr>
        <w:widowControl w:val="0"/>
        <w:tabs>
          <w:tab w:val="left" w:pos="0"/>
        </w:tabs>
        <w:spacing w:after="0" w:line="240" w:lineRule="auto"/>
        <w:jc w:val="both"/>
        <w:rPr>
          <w:rFonts w:ascii="Times New Roman" w:hAnsi="Times New Roman" w:cs="Times New Roman"/>
          <w:color w:val="0A63E6"/>
          <w:sz w:val="24"/>
          <w:szCs w:val="24"/>
        </w:rPr>
      </w:pPr>
    </w:p>
    <w:p w14:paraId="169BB7DD" w14:textId="4ECF6EDC" w:rsidR="00AE4AED" w:rsidRPr="00CF274B" w:rsidRDefault="00AE4AED" w:rsidP="00867D0A">
      <w:pPr>
        <w:spacing w:line="240" w:lineRule="auto"/>
        <w:jc w:val="both"/>
        <w:rPr>
          <w:rFonts w:ascii="Times New Roman" w:hAnsi="Times New Roman" w:cs="Times New Roman"/>
          <w:sz w:val="24"/>
          <w:szCs w:val="24"/>
        </w:rPr>
      </w:pPr>
      <w:r w:rsidRPr="00CF274B">
        <w:rPr>
          <w:rFonts w:ascii="Times New Roman" w:hAnsi="Times New Roman" w:cs="Times New Roman"/>
          <w:sz w:val="24"/>
          <w:szCs w:val="24"/>
        </w:rPr>
        <w:t>W okresie od 01.01.2024</w:t>
      </w:r>
      <w:r w:rsidR="00867D0A">
        <w:rPr>
          <w:rFonts w:ascii="Times New Roman" w:hAnsi="Times New Roman" w:cs="Times New Roman"/>
          <w:sz w:val="24"/>
          <w:szCs w:val="24"/>
        </w:rPr>
        <w:t xml:space="preserve"> </w:t>
      </w:r>
      <w:r w:rsidRPr="00CF274B">
        <w:rPr>
          <w:rFonts w:ascii="Times New Roman" w:hAnsi="Times New Roman" w:cs="Times New Roman"/>
          <w:sz w:val="24"/>
          <w:szCs w:val="24"/>
        </w:rPr>
        <w:t>r. do 31.03.2024</w:t>
      </w:r>
      <w:r w:rsidR="00867D0A">
        <w:rPr>
          <w:rFonts w:ascii="Times New Roman" w:hAnsi="Times New Roman" w:cs="Times New Roman"/>
          <w:sz w:val="24"/>
          <w:szCs w:val="24"/>
        </w:rPr>
        <w:t xml:space="preserve"> </w:t>
      </w:r>
      <w:r w:rsidRPr="00CF274B">
        <w:rPr>
          <w:rFonts w:ascii="Times New Roman" w:hAnsi="Times New Roman" w:cs="Times New Roman"/>
          <w:sz w:val="24"/>
          <w:szCs w:val="24"/>
        </w:rPr>
        <w:t xml:space="preserve">r. do tutejszego Urzędu wpłynęło </w:t>
      </w:r>
      <w:r w:rsidRPr="00867D0A">
        <w:rPr>
          <w:rFonts w:ascii="Times New Roman" w:hAnsi="Times New Roman" w:cs="Times New Roman"/>
          <w:sz w:val="24"/>
          <w:szCs w:val="24"/>
        </w:rPr>
        <w:t>55 ofe</w:t>
      </w:r>
      <w:r w:rsidRPr="00CF274B">
        <w:rPr>
          <w:rFonts w:ascii="Times New Roman" w:hAnsi="Times New Roman" w:cs="Times New Roman"/>
          <w:bCs/>
          <w:sz w:val="24"/>
          <w:szCs w:val="24"/>
        </w:rPr>
        <w:t>rt pracy</w:t>
      </w:r>
      <w:r w:rsidRPr="00CF274B">
        <w:rPr>
          <w:rFonts w:ascii="Times New Roman" w:hAnsi="Times New Roman" w:cs="Times New Roman"/>
          <w:b/>
          <w:sz w:val="24"/>
          <w:szCs w:val="24"/>
        </w:rPr>
        <w:t xml:space="preserve"> </w:t>
      </w:r>
      <w:r w:rsidR="00867D0A">
        <w:rPr>
          <w:rFonts w:ascii="Times New Roman" w:hAnsi="Times New Roman" w:cs="Times New Roman"/>
          <w:b/>
          <w:sz w:val="24"/>
          <w:szCs w:val="24"/>
        </w:rPr>
        <w:br/>
      </w:r>
      <w:r w:rsidRPr="00CF274B">
        <w:rPr>
          <w:rFonts w:ascii="Times New Roman" w:hAnsi="Times New Roman" w:cs="Times New Roman"/>
          <w:bCs/>
          <w:sz w:val="24"/>
          <w:szCs w:val="24"/>
        </w:rPr>
        <w:t>(</w:t>
      </w:r>
      <w:r w:rsidRPr="00867D0A">
        <w:rPr>
          <w:rFonts w:ascii="Times New Roman" w:hAnsi="Times New Roman" w:cs="Times New Roman"/>
          <w:bCs/>
          <w:sz w:val="24"/>
          <w:szCs w:val="24"/>
        </w:rPr>
        <w:t>na 169</w:t>
      </w:r>
      <w:r w:rsidRPr="00CF274B">
        <w:rPr>
          <w:rFonts w:ascii="Times New Roman" w:hAnsi="Times New Roman" w:cs="Times New Roman"/>
          <w:b/>
          <w:sz w:val="24"/>
          <w:szCs w:val="24"/>
        </w:rPr>
        <w:t xml:space="preserve"> </w:t>
      </w:r>
      <w:r w:rsidRPr="00CF274B">
        <w:rPr>
          <w:rFonts w:ascii="Times New Roman" w:hAnsi="Times New Roman" w:cs="Times New Roman"/>
          <w:bCs/>
          <w:sz w:val="24"/>
          <w:szCs w:val="24"/>
        </w:rPr>
        <w:t>wakatów)</w:t>
      </w:r>
      <w:r w:rsidRPr="00CF274B">
        <w:rPr>
          <w:rFonts w:ascii="Times New Roman" w:hAnsi="Times New Roman" w:cs="Times New Roman"/>
          <w:sz w:val="24"/>
          <w:szCs w:val="24"/>
        </w:rPr>
        <w:t xml:space="preserve">  za  pośrednictwem  sieci  EURES. </w:t>
      </w:r>
    </w:p>
    <w:p w14:paraId="6EE9518E" w14:textId="77777777" w:rsidR="00AE4AED" w:rsidRPr="00CF274B" w:rsidRDefault="00AE4AED" w:rsidP="00AE4AED">
      <w:pPr>
        <w:spacing w:line="240" w:lineRule="auto"/>
        <w:jc w:val="both"/>
        <w:rPr>
          <w:rFonts w:ascii="Times New Roman" w:hAnsi="Times New Roman" w:cs="Times New Roman"/>
          <w:sz w:val="24"/>
          <w:szCs w:val="24"/>
        </w:rPr>
      </w:pPr>
      <w:r w:rsidRPr="00CF274B">
        <w:rPr>
          <w:rFonts w:ascii="Times New Roman" w:hAnsi="Times New Roman" w:cs="Times New Roman"/>
          <w:sz w:val="24"/>
          <w:szCs w:val="24"/>
        </w:rPr>
        <w:t xml:space="preserve">Największa liczba wolnych miejsc pracy pochodziła z </w:t>
      </w:r>
      <w:r w:rsidRPr="00CF274B">
        <w:rPr>
          <w:rFonts w:ascii="Times New Roman" w:hAnsi="Times New Roman" w:cs="Times New Roman"/>
          <w:color w:val="0A63E6"/>
          <w:sz w:val="24"/>
          <w:szCs w:val="24"/>
        </w:rPr>
        <w:t>Norwegii</w:t>
      </w:r>
      <w:r w:rsidRPr="00CF274B">
        <w:rPr>
          <w:rFonts w:ascii="Times New Roman" w:hAnsi="Times New Roman" w:cs="Times New Roman"/>
          <w:sz w:val="24"/>
          <w:szCs w:val="24"/>
        </w:rPr>
        <w:t>. Inne kraje, z których dotarły oferty pracy to: Szwecja, Estonia, Niemcy, Holandia oraz Belgia.</w:t>
      </w:r>
    </w:p>
    <w:p w14:paraId="07EA9E3D" w14:textId="77777777" w:rsidR="00AE4AED" w:rsidRPr="00CF274B" w:rsidRDefault="00AE4AED" w:rsidP="00AE4AED">
      <w:pPr>
        <w:spacing w:line="240" w:lineRule="auto"/>
        <w:jc w:val="both"/>
        <w:rPr>
          <w:rFonts w:ascii="Times New Roman" w:hAnsi="Times New Roman" w:cs="Times New Roman"/>
          <w:sz w:val="24"/>
          <w:szCs w:val="24"/>
        </w:rPr>
      </w:pPr>
      <w:r w:rsidRPr="00CF274B">
        <w:rPr>
          <w:rFonts w:ascii="Times New Roman" w:hAnsi="Times New Roman" w:cs="Times New Roman"/>
          <w:sz w:val="24"/>
          <w:szCs w:val="24"/>
        </w:rPr>
        <w:t>Wolne miejsca pracy dotyczyły głównie następujących zawodów:</w:t>
      </w:r>
    </w:p>
    <w:p w14:paraId="4EC54222" w14:textId="77777777" w:rsidR="00AE4AED" w:rsidRPr="00CF274B" w:rsidRDefault="00AE4AED" w:rsidP="00AE4AED">
      <w:pPr>
        <w:spacing w:line="240" w:lineRule="auto"/>
        <w:jc w:val="both"/>
        <w:rPr>
          <w:rFonts w:ascii="Times New Roman" w:hAnsi="Times New Roman" w:cs="Times New Roman"/>
          <w:sz w:val="24"/>
          <w:szCs w:val="24"/>
        </w:rPr>
      </w:pPr>
      <w:r w:rsidRPr="00CF274B">
        <w:rPr>
          <w:rFonts w:ascii="Times New Roman" w:hAnsi="Times New Roman" w:cs="Times New Roman"/>
          <w:sz w:val="24"/>
          <w:szCs w:val="24"/>
        </w:rPr>
        <w:t xml:space="preserve">- kierownik farmy malin, pracownik sezonowy w ogrodnictwie – zbiór malin, pracownik leśny, szef kuchni, zastępca szefa kuchni, kucharz, pomoc kuchenna, kelner/pomocnik kelnera, pracownik do obsługi lodziarni, pracownik samoobsługowej restauracji, piekarz, pracownik baru fast food na kempingu, pracownik produkcyjny w przetwórstwie łososi, technolog żywności – asystent, lider zespołu produkcji żywności, lider zespołu pakowania żywności, pracownik zajmujący się hodowlą bydła, dojarz, sprzedawca, dostawca pizzy, pracownik porządkowy na kempingu, pracownik hotelowy, brukarz, pomocnik budowlany, dekarz, monter konstrukcji stalowych, monter rurociągów przemysłowych, inżynier budownictwa, pracownik montażu wyrobów metalowych, kierowca, kierowca kat. C+E w transporcie międzynarodowym, mechanik samochodowy, pracownik do montażu i naprawy opon samochodowych, malarz lakiernik, kierownik BHP, kierownik zespołu produkcji, pracownik </w:t>
      </w:r>
      <w:r w:rsidRPr="00CF274B">
        <w:rPr>
          <w:rFonts w:ascii="Times New Roman" w:hAnsi="Times New Roman" w:cs="Times New Roman"/>
          <w:sz w:val="24"/>
          <w:szCs w:val="24"/>
        </w:rPr>
        <w:lastRenderedPageBreak/>
        <w:t xml:space="preserve">kadrowy, księgowy ds. płac, specjalista ds. kontroli produkcji, planista konserwacji, asystent projektanta z branży </w:t>
      </w:r>
      <w:proofErr w:type="spellStart"/>
      <w:r w:rsidRPr="00CF274B">
        <w:rPr>
          <w:rFonts w:ascii="Times New Roman" w:hAnsi="Times New Roman" w:cs="Times New Roman"/>
          <w:sz w:val="24"/>
          <w:szCs w:val="24"/>
        </w:rPr>
        <w:t>wodno</w:t>
      </w:r>
      <w:proofErr w:type="spellEnd"/>
      <w:r w:rsidRPr="00CF274B">
        <w:rPr>
          <w:rFonts w:ascii="Times New Roman" w:hAnsi="Times New Roman" w:cs="Times New Roman"/>
          <w:sz w:val="24"/>
          <w:szCs w:val="24"/>
        </w:rPr>
        <w:t xml:space="preserve"> - kanalizacyjnej - specjalista CAD/</w:t>
      </w:r>
      <w:proofErr w:type="spellStart"/>
      <w:r w:rsidRPr="00CF274B">
        <w:rPr>
          <w:rFonts w:ascii="Times New Roman" w:hAnsi="Times New Roman" w:cs="Times New Roman"/>
          <w:sz w:val="24"/>
          <w:szCs w:val="24"/>
        </w:rPr>
        <w:t>Revit</w:t>
      </w:r>
      <w:proofErr w:type="spellEnd"/>
      <w:r w:rsidRPr="00CF274B">
        <w:rPr>
          <w:rFonts w:ascii="Times New Roman" w:hAnsi="Times New Roman" w:cs="Times New Roman"/>
          <w:sz w:val="24"/>
          <w:szCs w:val="24"/>
        </w:rPr>
        <w:t>, inżynier systemów komputerowych, technik automatyk oraz fizjoterapeuta.</w:t>
      </w:r>
    </w:p>
    <w:p w14:paraId="437BD6F9" w14:textId="77777777" w:rsidR="00AE4AED" w:rsidRPr="002A5048" w:rsidRDefault="00AE4AED" w:rsidP="00B676CC">
      <w:pPr>
        <w:pStyle w:val="Akapitzlist"/>
        <w:jc w:val="both"/>
        <w:rPr>
          <w:rFonts w:ascii="Times New Roman" w:hAnsi="Times New Roman" w:cs="Times New Roman"/>
          <w:color w:val="FF0000"/>
          <w:sz w:val="24"/>
          <w:szCs w:val="24"/>
        </w:rPr>
      </w:pPr>
    </w:p>
    <w:p w14:paraId="7AA9B35E" w14:textId="235B04C7" w:rsidR="00237D8D" w:rsidRPr="0094251E" w:rsidRDefault="00237D8D" w:rsidP="00237D8D">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Poradnictwo</w:t>
      </w:r>
      <w:r w:rsidR="00867D0A" w:rsidRPr="0094251E">
        <w:rPr>
          <w:rFonts w:ascii="Times New Roman" w:hAnsi="Times New Roman" w:cs="Times New Roman"/>
          <w:b/>
          <w:bCs/>
          <w:sz w:val="24"/>
          <w:szCs w:val="24"/>
        </w:rPr>
        <w:t xml:space="preserve"> zawodowe</w:t>
      </w:r>
    </w:p>
    <w:p w14:paraId="472EE6EF" w14:textId="77777777" w:rsidR="002468EC" w:rsidRPr="00867D0A" w:rsidRDefault="002468EC" w:rsidP="002468EC">
      <w:pPr>
        <w:jc w:val="both"/>
        <w:rPr>
          <w:rFonts w:ascii="Times New Roman" w:hAnsi="Times New Roman" w:cs="Times New Roman"/>
        </w:rPr>
      </w:pPr>
      <w:r w:rsidRPr="00867D0A">
        <w:rPr>
          <w:rFonts w:ascii="Times New Roman" w:hAnsi="Times New Roman" w:cs="Times New Roman"/>
        </w:rPr>
        <w:t>W okresie od 01.01.2024r. do 31.03.2024r. z poradnictwa zawodowego skorzystały ogółem 122 osoby bezrobotne.</w:t>
      </w:r>
    </w:p>
    <w:p w14:paraId="6D5E2AA6" w14:textId="77777777" w:rsidR="002468EC" w:rsidRPr="00867D0A" w:rsidRDefault="002468EC" w:rsidP="002468EC">
      <w:pPr>
        <w:jc w:val="both"/>
        <w:rPr>
          <w:rFonts w:ascii="Times New Roman" w:hAnsi="Times New Roman" w:cs="Times New Roman"/>
        </w:rPr>
      </w:pPr>
      <w:r w:rsidRPr="00867D0A">
        <w:rPr>
          <w:rFonts w:ascii="Times New Roman" w:hAnsi="Times New Roman" w:cs="Times New Roman"/>
        </w:rPr>
        <w:t>Doradcy zawodowi udzielili 82 indywidualne porady zawodowe. Porady dotyczyły oceny predyspozycji do podjęcia działalności gospodarczej oraz szkolenia lub zwiększenia umiejętności poszukiwania pracy.</w:t>
      </w:r>
    </w:p>
    <w:p w14:paraId="50971B9D" w14:textId="543336E2" w:rsidR="002468EC" w:rsidRPr="00867D0A" w:rsidRDefault="002468EC" w:rsidP="002468EC">
      <w:pPr>
        <w:jc w:val="both"/>
        <w:rPr>
          <w:rFonts w:ascii="Times New Roman" w:hAnsi="Times New Roman" w:cs="Times New Roman"/>
        </w:rPr>
      </w:pPr>
      <w:r w:rsidRPr="00867D0A">
        <w:rPr>
          <w:rFonts w:ascii="Times New Roman" w:hAnsi="Times New Roman" w:cs="Times New Roman"/>
        </w:rPr>
        <w:t>Doradcy przeprowadzali także rozmowy w projekcie „Podniesienie aktywności zawodowej klientów publicznych służb zatrudnienia-PUP w Aleksandrowie Kujawskim (I)”,  w ramach Programu Fundusze Europejskie dla Kujaw i Pomorza 2021-2027.</w:t>
      </w:r>
    </w:p>
    <w:p w14:paraId="500B32DF" w14:textId="77777777" w:rsidR="002468EC" w:rsidRPr="00867D0A" w:rsidRDefault="002468EC" w:rsidP="002468EC">
      <w:pPr>
        <w:jc w:val="both"/>
        <w:rPr>
          <w:rFonts w:ascii="Times New Roman" w:hAnsi="Times New Roman" w:cs="Times New Roman"/>
        </w:rPr>
      </w:pPr>
      <w:r w:rsidRPr="00867D0A">
        <w:rPr>
          <w:rFonts w:ascii="Times New Roman" w:hAnsi="Times New Roman" w:cs="Times New Roman"/>
        </w:rPr>
        <w:t>Doradcy zawodowi wydali ogółem 23 opinie dotyczące oceny predyspozycji potrzebnych</w:t>
      </w:r>
      <w:r w:rsidRPr="00867D0A">
        <w:rPr>
          <w:rFonts w:ascii="Times New Roman" w:hAnsi="Times New Roman" w:cs="Times New Roman"/>
        </w:rPr>
        <w:br/>
        <w:t>do prowadzenia działalności  gospodarczej.</w:t>
      </w:r>
    </w:p>
    <w:p w14:paraId="58AB70DF" w14:textId="77777777" w:rsidR="002468EC" w:rsidRPr="00867D0A" w:rsidRDefault="002468EC" w:rsidP="002468EC">
      <w:pPr>
        <w:jc w:val="both"/>
        <w:rPr>
          <w:rFonts w:ascii="Times New Roman" w:hAnsi="Times New Roman" w:cs="Times New Roman"/>
        </w:rPr>
      </w:pPr>
      <w:r w:rsidRPr="00867D0A">
        <w:rPr>
          <w:rFonts w:ascii="Times New Roman" w:hAnsi="Times New Roman" w:cs="Times New Roman"/>
        </w:rPr>
        <w:t>We wskazanym okresie 79 osobom udzielono indywidualnych informacji zawodowych.</w:t>
      </w:r>
    </w:p>
    <w:p w14:paraId="760783C6" w14:textId="77777777" w:rsidR="00686640" w:rsidRPr="00867D0A" w:rsidRDefault="002468EC" w:rsidP="002468EC">
      <w:pPr>
        <w:jc w:val="both"/>
        <w:rPr>
          <w:rFonts w:ascii="Times New Roman" w:hAnsi="Times New Roman" w:cs="Times New Roman"/>
        </w:rPr>
      </w:pPr>
      <w:r w:rsidRPr="00867D0A">
        <w:rPr>
          <w:rFonts w:ascii="Times New Roman" w:hAnsi="Times New Roman" w:cs="Times New Roman"/>
        </w:rPr>
        <w:t>Przeprowadzono 163 ankiety oceniające poziom kompetencji cyfrowych wśród bezrobotnych do 30-go roku życia.</w:t>
      </w:r>
      <w:r w:rsidR="00686640" w:rsidRPr="00867D0A">
        <w:rPr>
          <w:rFonts w:ascii="Times New Roman" w:hAnsi="Times New Roman" w:cs="Times New Roman"/>
        </w:rPr>
        <w:t xml:space="preserve"> </w:t>
      </w:r>
    </w:p>
    <w:p w14:paraId="6EDB2B55" w14:textId="43A05910" w:rsidR="002468EC" w:rsidRPr="00667A46" w:rsidRDefault="002468EC" w:rsidP="00686640">
      <w:pPr>
        <w:jc w:val="both"/>
        <w:rPr>
          <w:rFonts w:ascii="Times New Roman" w:hAnsi="Times New Roman" w:cs="Times New Roman"/>
        </w:rPr>
      </w:pPr>
      <w:r w:rsidRPr="00667A46">
        <w:rPr>
          <w:rFonts w:ascii="Times New Roman" w:hAnsi="Times New Roman" w:cs="Times New Roman"/>
        </w:rPr>
        <w:t>Wyniki ankiet przedstawiają szczegółowo poniższe wykresy:</w:t>
      </w:r>
      <w:r w:rsidR="00686640">
        <w:rPr>
          <w:rFonts w:ascii="Times New Roman" w:hAnsi="Times New Roman" w:cs="Times New Roman"/>
        </w:rPr>
        <w:t xml:space="preserve"> </w:t>
      </w:r>
    </w:p>
    <w:p w14:paraId="691A3BA3" w14:textId="77777777" w:rsidR="002468EC" w:rsidRPr="00667A46" w:rsidRDefault="002468EC" w:rsidP="002468EC">
      <w:pPr>
        <w:rPr>
          <w:rFonts w:ascii="Times New Roman" w:hAnsi="Times New Roman" w:cs="Times New Roman"/>
        </w:rPr>
      </w:pPr>
      <w:r w:rsidRPr="00667A46">
        <w:rPr>
          <w:rFonts w:ascii="Times New Roman" w:hAnsi="Times New Roman" w:cs="Times New Roman"/>
          <w:noProof/>
          <w:lang w:eastAsia="pl-PL"/>
        </w:rPr>
        <w:drawing>
          <wp:inline distT="0" distB="0" distL="0" distR="0" wp14:anchorId="484E350D" wp14:editId="28991CEB">
            <wp:extent cx="5229225" cy="2943225"/>
            <wp:effectExtent l="0" t="0" r="9525" b="9525"/>
            <wp:docPr id="2090934527" name="Wykres 2090934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B4D11D" w14:textId="77777777"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678D44FC" w14:textId="77777777" w:rsidR="0029109B" w:rsidRDefault="0029109B" w:rsidP="00E4010F">
      <w:pPr>
        <w:ind w:firstLine="708"/>
        <w:jc w:val="both"/>
        <w:rPr>
          <w:rFonts w:ascii="Times New Roman" w:hAnsi="Times New Roman" w:cs="Times New Roman"/>
        </w:rPr>
      </w:pPr>
    </w:p>
    <w:p w14:paraId="25699BFF" w14:textId="14F71FD7" w:rsidR="002468EC" w:rsidRPr="00667A46" w:rsidRDefault="002468EC" w:rsidP="00E4010F">
      <w:pPr>
        <w:ind w:firstLine="708"/>
        <w:jc w:val="both"/>
        <w:rPr>
          <w:rFonts w:ascii="Times New Roman" w:hAnsi="Times New Roman" w:cs="Times New Roman"/>
        </w:rPr>
      </w:pPr>
      <w:r w:rsidRPr="00667A46">
        <w:rPr>
          <w:rFonts w:ascii="Times New Roman" w:hAnsi="Times New Roman" w:cs="Times New Roman"/>
        </w:rPr>
        <w:t>Biorąc pod uwagę samoocenę osób ankietowanych  największą liczbę, bo aż 60% stanowią osoby oceniające swoje kompetencje cyfrowe na poziomie dobrym, natomiast tylko 1% ankietowanych stwierdziło, że nie posiada takowych umiejętności. Liczby te przedkładają się na wyniki ankiet w części kwestionariusza, które są bardzo zbliżone do wyników samooceny; co przedstawia poniży wykres.</w:t>
      </w:r>
    </w:p>
    <w:p w14:paraId="5F924879" w14:textId="77777777" w:rsidR="002468EC" w:rsidRPr="00667A46" w:rsidRDefault="002468EC" w:rsidP="002468EC">
      <w:pPr>
        <w:rPr>
          <w:rFonts w:ascii="Times New Roman" w:hAnsi="Times New Roman" w:cs="Times New Roman"/>
        </w:rPr>
      </w:pPr>
      <w:r w:rsidRPr="00667A46">
        <w:rPr>
          <w:rFonts w:ascii="Times New Roman" w:hAnsi="Times New Roman" w:cs="Times New Roman"/>
          <w:noProof/>
          <w:lang w:eastAsia="pl-PL"/>
        </w:rPr>
        <w:lastRenderedPageBreak/>
        <w:drawing>
          <wp:inline distT="0" distB="0" distL="0" distR="0" wp14:anchorId="2DF46EC3" wp14:editId="51E0854D">
            <wp:extent cx="5486400" cy="2781300"/>
            <wp:effectExtent l="0" t="0" r="0" b="0"/>
            <wp:docPr id="1855480805" name="Wykres 1855480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D0E3D2" w14:textId="77777777"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6F766F52" w14:textId="77777777" w:rsidR="007F43D7" w:rsidRDefault="007F43D7" w:rsidP="002468EC">
      <w:pPr>
        <w:rPr>
          <w:rFonts w:ascii="Times New Roman" w:hAnsi="Times New Roman" w:cs="Times New Roman"/>
        </w:rPr>
      </w:pPr>
    </w:p>
    <w:p w14:paraId="09F324B3" w14:textId="52A3C2D6" w:rsidR="002468EC" w:rsidRPr="00867D0A" w:rsidRDefault="002468EC" w:rsidP="002468EC">
      <w:pPr>
        <w:rPr>
          <w:rFonts w:ascii="Times New Roman" w:hAnsi="Times New Roman" w:cs="Times New Roman"/>
        </w:rPr>
      </w:pPr>
      <w:r w:rsidRPr="00867D0A">
        <w:rPr>
          <w:rFonts w:ascii="Times New Roman" w:hAnsi="Times New Roman" w:cs="Times New Roman"/>
        </w:rPr>
        <w:t>W ramach poradnictwa grupowego w I kwartale 2024 roku odbyło się pięć spotkań:</w:t>
      </w:r>
    </w:p>
    <w:p w14:paraId="4FD3993B" w14:textId="77777777" w:rsidR="002468EC" w:rsidRPr="00867D0A" w:rsidRDefault="002468EC" w:rsidP="007F43D7">
      <w:pPr>
        <w:numPr>
          <w:ilvl w:val="0"/>
          <w:numId w:val="7"/>
        </w:numPr>
        <w:spacing w:after="0" w:line="360" w:lineRule="auto"/>
        <w:rPr>
          <w:rFonts w:ascii="Times New Roman" w:hAnsi="Times New Roman" w:cs="Times New Roman"/>
        </w:rPr>
      </w:pPr>
      <w:r w:rsidRPr="00867D0A">
        <w:rPr>
          <w:rFonts w:ascii="Times New Roman" w:hAnsi="Times New Roman" w:cs="Times New Roman"/>
        </w:rPr>
        <w:t>30.01.2024r.- „Kompetencje cyfrowe na rynku pracy”</w:t>
      </w:r>
    </w:p>
    <w:p w14:paraId="03AA3ABD" w14:textId="77777777" w:rsidR="002468EC" w:rsidRPr="00867D0A" w:rsidRDefault="002468EC" w:rsidP="007F43D7">
      <w:pPr>
        <w:numPr>
          <w:ilvl w:val="0"/>
          <w:numId w:val="7"/>
        </w:numPr>
        <w:spacing w:after="0" w:line="360" w:lineRule="auto"/>
        <w:rPr>
          <w:rFonts w:ascii="Times New Roman" w:hAnsi="Times New Roman" w:cs="Times New Roman"/>
        </w:rPr>
      </w:pPr>
      <w:r w:rsidRPr="00867D0A">
        <w:rPr>
          <w:rFonts w:ascii="Times New Roman" w:hAnsi="Times New Roman" w:cs="Times New Roman"/>
        </w:rPr>
        <w:t>09.02.2024r.-  „Mój cel praca-o czym musisz wiedzieć”</w:t>
      </w:r>
    </w:p>
    <w:p w14:paraId="349C1105" w14:textId="77777777" w:rsidR="002468EC" w:rsidRPr="00867D0A" w:rsidRDefault="002468EC" w:rsidP="007F43D7">
      <w:pPr>
        <w:numPr>
          <w:ilvl w:val="0"/>
          <w:numId w:val="7"/>
        </w:numPr>
        <w:spacing w:after="0" w:line="360" w:lineRule="auto"/>
        <w:rPr>
          <w:rFonts w:ascii="Times New Roman" w:hAnsi="Times New Roman" w:cs="Times New Roman"/>
        </w:rPr>
      </w:pPr>
      <w:r w:rsidRPr="00867D0A">
        <w:rPr>
          <w:rFonts w:ascii="Times New Roman" w:hAnsi="Times New Roman" w:cs="Times New Roman"/>
        </w:rPr>
        <w:t>20.02.2024r.- „Kompetencje cyfrowe na rynku pracy”</w:t>
      </w:r>
    </w:p>
    <w:p w14:paraId="6245B4AC" w14:textId="77777777" w:rsidR="002468EC" w:rsidRPr="00867D0A" w:rsidRDefault="002468EC" w:rsidP="007F43D7">
      <w:pPr>
        <w:numPr>
          <w:ilvl w:val="0"/>
          <w:numId w:val="7"/>
        </w:numPr>
        <w:spacing w:after="0" w:line="360" w:lineRule="auto"/>
        <w:rPr>
          <w:rFonts w:ascii="Times New Roman" w:hAnsi="Times New Roman" w:cs="Times New Roman"/>
        </w:rPr>
      </w:pPr>
      <w:r w:rsidRPr="00867D0A">
        <w:rPr>
          <w:rFonts w:ascii="Times New Roman" w:hAnsi="Times New Roman" w:cs="Times New Roman"/>
        </w:rPr>
        <w:t>13.03.2024r.- „Motywacja i aktywność w poszukiwaniu zatrudnienia”</w:t>
      </w:r>
    </w:p>
    <w:p w14:paraId="27310BBE" w14:textId="77777777" w:rsidR="002468EC" w:rsidRPr="00867D0A" w:rsidRDefault="002468EC" w:rsidP="007F43D7">
      <w:pPr>
        <w:numPr>
          <w:ilvl w:val="0"/>
          <w:numId w:val="7"/>
        </w:numPr>
        <w:spacing w:after="0" w:line="360" w:lineRule="auto"/>
        <w:rPr>
          <w:rFonts w:ascii="Times New Roman" w:hAnsi="Times New Roman" w:cs="Times New Roman"/>
        </w:rPr>
      </w:pPr>
      <w:r w:rsidRPr="00867D0A">
        <w:rPr>
          <w:rFonts w:ascii="Times New Roman" w:hAnsi="Times New Roman" w:cs="Times New Roman"/>
        </w:rPr>
        <w:t>25.03.2024r.- „Autoprezentacja”</w:t>
      </w:r>
    </w:p>
    <w:p w14:paraId="49AA2C38" w14:textId="7CF0A7C0" w:rsidR="002468EC" w:rsidRPr="00667A46" w:rsidRDefault="002468EC" w:rsidP="002468EC">
      <w:pPr>
        <w:spacing w:after="0" w:line="240" w:lineRule="auto"/>
        <w:ind w:left="780"/>
        <w:rPr>
          <w:rFonts w:ascii="Times New Roman" w:hAnsi="Times New Roman" w:cs="Times New Roman"/>
          <w:b/>
          <w:bCs/>
        </w:rPr>
      </w:pPr>
    </w:p>
    <w:p w14:paraId="206F2D4C" w14:textId="37607406" w:rsidR="002468EC" w:rsidRDefault="00867D0A" w:rsidP="002468EC">
      <w:pPr>
        <w:spacing w:after="0" w:line="240" w:lineRule="auto"/>
        <w:rPr>
          <w:rFonts w:ascii="Times New Roman" w:hAnsi="Times New Roman" w:cs="Times New Roman"/>
          <w:b/>
          <w:bCs/>
        </w:rPr>
      </w:pPr>
      <w:r>
        <w:rPr>
          <w:noProof/>
        </w:rPr>
        <w:drawing>
          <wp:anchor distT="0" distB="0" distL="114300" distR="114300" simplePos="0" relativeHeight="251665408" behindDoc="0" locked="0" layoutInCell="1" allowOverlap="1" wp14:anchorId="54C5C6AD" wp14:editId="2D66B5A3">
            <wp:simplePos x="0" y="0"/>
            <wp:positionH relativeFrom="margin">
              <wp:align>left</wp:align>
            </wp:positionH>
            <wp:positionV relativeFrom="paragraph">
              <wp:posOffset>5080</wp:posOffset>
            </wp:positionV>
            <wp:extent cx="2962275" cy="2733675"/>
            <wp:effectExtent l="0" t="0" r="9525" b="9525"/>
            <wp:wrapThrough wrapText="bothSides">
              <wp:wrapPolygon edited="0">
                <wp:start x="0" y="0"/>
                <wp:lineTo x="0" y="21525"/>
                <wp:lineTo x="21531" y="21525"/>
                <wp:lineTo x="21531" y="0"/>
                <wp:lineTo x="0" y="0"/>
              </wp:wrapPolygon>
            </wp:wrapThrough>
            <wp:docPr id="13022672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2733675"/>
                    </a:xfrm>
                    <a:prstGeom prst="rect">
                      <a:avLst/>
                    </a:prstGeom>
                    <a:noFill/>
                    <a:ln>
                      <a:noFill/>
                    </a:ln>
                  </pic:spPr>
                </pic:pic>
              </a:graphicData>
            </a:graphic>
            <wp14:sizeRelV relativeFrom="margin">
              <wp14:pctHeight>0</wp14:pctHeight>
            </wp14:sizeRelV>
          </wp:anchor>
        </w:drawing>
      </w:r>
      <w:r w:rsidR="002468EC">
        <w:rPr>
          <w:noProof/>
        </w:rPr>
        <w:drawing>
          <wp:inline distT="0" distB="0" distL="0" distR="0" wp14:anchorId="052060BC" wp14:editId="63081798">
            <wp:extent cx="2686050" cy="2752725"/>
            <wp:effectExtent l="0" t="0" r="0" b="9525"/>
            <wp:docPr id="15600310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2245" cy="2769322"/>
                    </a:xfrm>
                    <a:prstGeom prst="rect">
                      <a:avLst/>
                    </a:prstGeom>
                    <a:noFill/>
                    <a:ln>
                      <a:noFill/>
                    </a:ln>
                  </pic:spPr>
                </pic:pic>
              </a:graphicData>
            </a:graphic>
          </wp:inline>
        </w:drawing>
      </w:r>
    </w:p>
    <w:p w14:paraId="642984FD" w14:textId="77777777" w:rsidR="002468EC" w:rsidRDefault="002468EC" w:rsidP="002468EC">
      <w:pPr>
        <w:spacing w:after="0" w:line="240" w:lineRule="auto"/>
        <w:rPr>
          <w:rFonts w:ascii="Times New Roman" w:hAnsi="Times New Roman" w:cs="Times New Roman"/>
          <w:b/>
          <w:bCs/>
        </w:rPr>
      </w:pPr>
    </w:p>
    <w:p w14:paraId="3F6146AC" w14:textId="77777777"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4F4533A4" w14:textId="77777777" w:rsidR="002468EC" w:rsidRDefault="002468EC" w:rsidP="002468EC">
      <w:pPr>
        <w:spacing w:after="0" w:line="240" w:lineRule="auto"/>
        <w:rPr>
          <w:rFonts w:ascii="Times New Roman" w:hAnsi="Times New Roman" w:cs="Times New Roman"/>
          <w:b/>
          <w:bCs/>
        </w:rPr>
      </w:pPr>
      <w:r>
        <w:rPr>
          <w:noProof/>
        </w:rPr>
        <w:lastRenderedPageBreak/>
        <w:drawing>
          <wp:anchor distT="0" distB="0" distL="114300" distR="114300" simplePos="0" relativeHeight="251666432" behindDoc="0" locked="0" layoutInCell="1" allowOverlap="1" wp14:anchorId="18B6519A" wp14:editId="5C33A301">
            <wp:simplePos x="0" y="0"/>
            <wp:positionH relativeFrom="column">
              <wp:posOffset>3014980</wp:posOffset>
            </wp:positionH>
            <wp:positionV relativeFrom="paragraph">
              <wp:posOffset>-4445</wp:posOffset>
            </wp:positionV>
            <wp:extent cx="2722245" cy="2800350"/>
            <wp:effectExtent l="0" t="0" r="1905" b="0"/>
            <wp:wrapNone/>
            <wp:docPr id="148153114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224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9A101FD" wp14:editId="782DDD95">
            <wp:extent cx="2828925" cy="2828925"/>
            <wp:effectExtent l="0" t="0" r="9525" b="9525"/>
            <wp:docPr id="132873926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2CDB049A" w14:textId="77777777" w:rsidR="002468EC" w:rsidRDefault="002468EC" w:rsidP="002468EC">
      <w:pPr>
        <w:spacing w:after="0" w:line="240" w:lineRule="auto"/>
        <w:rPr>
          <w:rFonts w:ascii="Times New Roman" w:hAnsi="Times New Roman" w:cs="Times New Roman"/>
          <w:b/>
          <w:bCs/>
        </w:rPr>
      </w:pPr>
    </w:p>
    <w:p w14:paraId="11E10B08" w14:textId="77777777"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326FCC45" w14:textId="7451B46A" w:rsidR="002468EC" w:rsidRPr="00CF274B" w:rsidRDefault="002468EC" w:rsidP="002468EC">
      <w:pPr>
        <w:jc w:val="both"/>
        <w:rPr>
          <w:rFonts w:ascii="Times New Roman" w:hAnsi="Times New Roman" w:cs="Times New Roman"/>
          <w:sz w:val="24"/>
          <w:szCs w:val="24"/>
        </w:rPr>
      </w:pPr>
      <w:r w:rsidRPr="00CF274B">
        <w:rPr>
          <w:rFonts w:ascii="Times New Roman" w:hAnsi="Times New Roman" w:cs="Times New Roman"/>
          <w:sz w:val="24"/>
          <w:szCs w:val="24"/>
        </w:rPr>
        <w:t xml:space="preserve">Porady były prowadzone przez Doradców Zawodowych z Centrum Informacji i Planowania Kariery Zawodowej we Włocławku oraz Doradców Zawodowych Powiatowego Urzędu Pracy w Aleksandrowie Kujawskim. Ogółem wzięło w nich </w:t>
      </w:r>
      <w:r w:rsidRPr="00453103">
        <w:rPr>
          <w:rFonts w:ascii="Times New Roman" w:hAnsi="Times New Roman" w:cs="Times New Roman"/>
          <w:sz w:val="24"/>
          <w:szCs w:val="24"/>
        </w:rPr>
        <w:t>udział  41 osób</w:t>
      </w:r>
      <w:r w:rsidRPr="00CF274B">
        <w:rPr>
          <w:rFonts w:ascii="Times New Roman" w:hAnsi="Times New Roman" w:cs="Times New Roman"/>
          <w:sz w:val="24"/>
          <w:szCs w:val="24"/>
        </w:rPr>
        <w:t xml:space="preserve"> bezrobotnych. Uczestnicy porad mogli nie tylko uzupełnić swoją wiedzę na temat kompetencji cyfrowych, ale i nauczyć się prawidłowego sporządzania dokumentów aplikacyjnych, odpowiedniego przygotowania się do rozmowy kwalifikacyjnej, a także wzmocnić swoją motywację do poszukiwania pracy.</w:t>
      </w:r>
    </w:p>
    <w:p w14:paraId="05FC457E" w14:textId="01675E12" w:rsidR="002468EC" w:rsidRPr="00CF274B" w:rsidRDefault="002468EC" w:rsidP="002468EC">
      <w:pPr>
        <w:jc w:val="both"/>
        <w:rPr>
          <w:rFonts w:ascii="Times New Roman" w:hAnsi="Times New Roman" w:cs="Times New Roman"/>
          <w:sz w:val="24"/>
          <w:szCs w:val="24"/>
        </w:rPr>
      </w:pPr>
      <w:r w:rsidRPr="00CF274B">
        <w:rPr>
          <w:rFonts w:ascii="Times New Roman" w:hAnsi="Times New Roman" w:cs="Times New Roman"/>
          <w:sz w:val="24"/>
          <w:szCs w:val="24"/>
        </w:rPr>
        <w:t>W dniu 12.03.2024r. Doradcy Zawodowi</w:t>
      </w:r>
      <w:r w:rsidR="008A4C2D">
        <w:rPr>
          <w:rFonts w:ascii="Times New Roman" w:hAnsi="Times New Roman" w:cs="Times New Roman"/>
          <w:sz w:val="24"/>
          <w:szCs w:val="24"/>
        </w:rPr>
        <w:t>:</w:t>
      </w:r>
      <w:r w:rsidR="00453103">
        <w:rPr>
          <w:rFonts w:ascii="Times New Roman" w:hAnsi="Times New Roman" w:cs="Times New Roman"/>
          <w:sz w:val="24"/>
          <w:szCs w:val="24"/>
        </w:rPr>
        <w:t xml:space="preserve"> Pani Beata </w:t>
      </w:r>
      <w:proofErr w:type="spellStart"/>
      <w:r w:rsidR="00453103">
        <w:rPr>
          <w:rFonts w:ascii="Times New Roman" w:hAnsi="Times New Roman" w:cs="Times New Roman"/>
          <w:sz w:val="24"/>
          <w:szCs w:val="24"/>
        </w:rPr>
        <w:t>Kotyńska</w:t>
      </w:r>
      <w:proofErr w:type="spellEnd"/>
      <w:r w:rsidR="00453103">
        <w:rPr>
          <w:rFonts w:ascii="Times New Roman" w:hAnsi="Times New Roman" w:cs="Times New Roman"/>
          <w:sz w:val="24"/>
          <w:szCs w:val="24"/>
        </w:rPr>
        <w:t>-Gracz i</w:t>
      </w:r>
      <w:r w:rsidR="008A4C2D">
        <w:rPr>
          <w:rFonts w:ascii="Times New Roman" w:hAnsi="Times New Roman" w:cs="Times New Roman"/>
          <w:sz w:val="24"/>
          <w:szCs w:val="24"/>
        </w:rPr>
        <w:t xml:space="preserve"> Pani</w:t>
      </w:r>
      <w:r w:rsidR="00453103">
        <w:rPr>
          <w:rFonts w:ascii="Times New Roman" w:hAnsi="Times New Roman" w:cs="Times New Roman"/>
          <w:sz w:val="24"/>
          <w:szCs w:val="24"/>
        </w:rPr>
        <w:t xml:space="preserve"> Agnieszka Bartoszek</w:t>
      </w:r>
      <w:r w:rsidRPr="00CF274B">
        <w:rPr>
          <w:rFonts w:ascii="Times New Roman" w:hAnsi="Times New Roman" w:cs="Times New Roman"/>
          <w:sz w:val="24"/>
          <w:szCs w:val="24"/>
        </w:rPr>
        <w:t>, na zaproszenie Warsztatów Terapii Zajęciowej „Karczemka” w Otłoczynie, spotka</w:t>
      </w:r>
      <w:r w:rsidR="0016784A">
        <w:rPr>
          <w:rFonts w:ascii="Times New Roman" w:hAnsi="Times New Roman" w:cs="Times New Roman"/>
          <w:sz w:val="24"/>
          <w:szCs w:val="24"/>
        </w:rPr>
        <w:t>li</w:t>
      </w:r>
      <w:r w:rsidR="00453103">
        <w:rPr>
          <w:rFonts w:ascii="Times New Roman" w:hAnsi="Times New Roman" w:cs="Times New Roman"/>
          <w:sz w:val="24"/>
          <w:szCs w:val="24"/>
        </w:rPr>
        <w:br/>
      </w:r>
      <w:r w:rsidRPr="00CF274B">
        <w:rPr>
          <w:rFonts w:ascii="Times New Roman" w:hAnsi="Times New Roman" w:cs="Times New Roman"/>
          <w:sz w:val="24"/>
          <w:szCs w:val="24"/>
        </w:rPr>
        <w:t>się z uczestnikami warsztatów. W trakcie spotkania omówiono podstawowe formy wsparcia</w:t>
      </w:r>
      <w:r w:rsidR="008A4C2D">
        <w:rPr>
          <w:rFonts w:ascii="Times New Roman" w:hAnsi="Times New Roman" w:cs="Times New Roman"/>
          <w:sz w:val="24"/>
          <w:szCs w:val="24"/>
        </w:rPr>
        <w:br/>
      </w:r>
      <w:r w:rsidRPr="00CF274B">
        <w:rPr>
          <w:rFonts w:ascii="Times New Roman" w:hAnsi="Times New Roman" w:cs="Times New Roman"/>
          <w:sz w:val="24"/>
          <w:szCs w:val="24"/>
        </w:rPr>
        <w:t>dla osób niepełnosprawnych oraz poinformowano o procedurach obowiązujących</w:t>
      </w:r>
      <w:r w:rsidR="008A4C2D">
        <w:rPr>
          <w:rFonts w:ascii="Times New Roman" w:hAnsi="Times New Roman" w:cs="Times New Roman"/>
          <w:sz w:val="24"/>
          <w:szCs w:val="24"/>
        </w:rPr>
        <w:br/>
      </w:r>
      <w:r w:rsidRPr="00CF274B">
        <w:rPr>
          <w:rFonts w:ascii="Times New Roman" w:hAnsi="Times New Roman" w:cs="Times New Roman"/>
          <w:sz w:val="24"/>
          <w:szCs w:val="24"/>
        </w:rPr>
        <w:t>przy rejestracji osób poszukujących pracy. Doradcy odpowiadali na pytania uczestników, którzy</w:t>
      </w:r>
      <w:r w:rsidR="006E243E">
        <w:rPr>
          <w:rFonts w:ascii="Times New Roman" w:hAnsi="Times New Roman" w:cs="Times New Roman"/>
          <w:sz w:val="24"/>
          <w:szCs w:val="24"/>
        </w:rPr>
        <w:t xml:space="preserve"> </w:t>
      </w:r>
      <w:r w:rsidRPr="00CF274B">
        <w:rPr>
          <w:rFonts w:ascii="Times New Roman" w:hAnsi="Times New Roman" w:cs="Times New Roman"/>
          <w:sz w:val="24"/>
          <w:szCs w:val="24"/>
        </w:rPr>
        <w:t>w szczególności zainteresowani byli możliwością odbywania staży finansowanych</w:t>
      </w:r>
      <w:r w:rsidR="008A4C2D">
        <w:rPr>
          <w:rFonts w:ascii="Times New Roman" w:hAnsi="Times New Roman" w:cs="Times New Roman"/>
          <w:sz w:val="24"/>
          <w:szCs w:val="24"/>
        </w:rPr>
        <w:br/>
      </w:r>
      <w:r w:rsidRPr="00CF274B">
        <w:rPr>
          <w:rFonts w:ascii="Times New Roman" w:hAnsi="Times New Roman" w:cs="Times New Roman"/>
          <w:sz w:val="24"/>
          <w:szCs w:val="24"/>
        </w:rPr>
        <w:t>ze środków PFRON.</w:t>
      </w:r>
    </w:p>
    <w:p w14:paraId="119143DC" w14:textId="77777777" w:rsidR="002468EC" w:rsidRDefault="002468EC" w:rsidP="002468EC">
      <w:pPr>
        <w:jc w:val="both"/>
        <w:rPr>
          <w:rFonts w:ascii="Times New Roman" w:hAnsi="Times New Roman" w:cs="Times New Roman"/>
        </w:rPr>
      </w:pPr>
      <w:r>
        <w:rPr>
          <w:noProof/>
        </w:rPr>
        <w:drawing>
          <wp:anchor distT="0" distB="0" distL="114300" distR="114300" simplePos="0" relativeHeight="251667456" behindDoc="1" locked="0" layoutInCell="1" allowOverlap="1" wp14:anchorId="619C3874" wp14:editId="212C2CC9">
            <wp:simplePos x="0" y="0"/>
            <wp:positionH relativeFrom="column">
              <wp:posOffset>2938780</wp:posOffset>
            </wp:positionH>
            <wp:positionV relativeFrom="paragraph">
              <wp:posOffset>27305</wp:posOffset>
            </wp:positionV>
            <wp:extent cx="2667000" cy="2533650"/>
            <wp:effectExtent l="0" t="0" r="0" b="0"/>
            <wp:wrapNone/>
            <wp:docPr id="3381174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D51D78" wp14:editId="5E4F3EE1">
            <wp:extent cx="2809875" cy="2571750"/>
            <wp:effectExtent l="0" t="0" r="9525" b="0"/>
            <wp:docPr id="8236579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875" cy="2571750"/>
                    </a:xfrm>
                    <a:prstGeom prst="rect">
                      <a:avLst/>
                    </a:prstGeom>
                    <a:noFill/>
                    <a:ln>
                      <a:noFill/>
                    </a:ln>
                  </pic:spPr>
                </pic:pic>
              </a:graphicData>
            </a:graphic>
          </wp:inline>
        </w:drawing>
      </w:r>
    </w:p>
    <w:p w14:paraId="09C89352" w14:textId="77777777" w:rsidR="00E4010F" w:rsidRPr="00E4010F" w:rsidRDefault="00E4010F" w:rsidP="00E4010F">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470D2693" w14:textId="3EBDD16F" w:rsidR="002468EC" w:rsidRDefault="002468EC" w:rsidP="002468EC">
      <w:pPr>
        <w:jc w:val="both"/>
        <w:rPr>
          <w:rFonts w:ascii="Times New Roman" w:hAnsi="Times New Roman" w:cs="Times New Roman"/>
        </w:rPr>
      </w:pPr>
      <w:r w:rsidRPr="006E243E">
        <w:rPr>
          <w:rFonts w:ascii="Times New Roman" w:hAnsi="Times New Roman" w:cs="Times New Roman"/>
          <w:sz w:val="24"/>
          <w:szCs w:val="24"/>
        </w:rPr>
        <w:lastRenderedPageBreak/>
        <w:t>Kolejne spotkanie odbyło się 15.03.2024r. w Szkole Podstawowej nr 1 w Ciechocinku</w:t>
      </w:r>
      <w:r w:rsidR="00453103">
        <w:rPr>
          <w:rFonts w:ascii="Times New Roman" w:hAnsi="Times New Roman" w:cs="Times New Roman"/>
          <w:sz w:val="24"/>
          <w:szCs w:val="24"/>
        </w:rPr>
        <w:br/>
      </w:r>
      <w:r w:rsidRPr="006E243E">
        <w:rPr>
          <w:rFonts w:ascii="Times New Roman" w:hAnsi="Times New Roman" w:cs="Times New Roman"/>
          <w:sz w:val="24"/>
          <w:szCs w:val="24"/>
        </w:rPr>
        <w:t xml:space="preserve">w ramach Szkolnej Giełdy </w:t>
      </w:r>
      <w:proofErr w:type="spellStart"/>
      <w:r w:rsidRPr="006E243E">
        <w:rPr>
          <w:rFonts w:ascii="Times New Roman" w:hAnsi="Times New Roman" w:cs="Times New Roman"/>
          <w:sz w:val="24"/>
          <w:szCs w:val="24"/>
        </w:rPr>
        <w:t>Zawodoznawczej</w:t>
      </w:r>
      <w:proofErr w:type="spellEnd"/>
      <w:r w:rsidRPr="006E243E">
        <w:rPr>
          <w:rFonts w:ascii="Times New Roman" w:hAnsi="Times New Roman" w:cs="Times New Roman"/>
          <w:sz w:val="24"/>
          <w:szCs w:val="24"/>
        </w:rPr>
        <w:t>. Podczas tego spotkania uczniowie mogli zapoznać się z aktualnym stanem rynku pracy w powiecie aleksandrowskim, uzyskać wiedzę na temat zawodów deficytowych</w:t>
      </w:r>
      <w:r w:rsidR="00453103">
        <w:rPr>
          <w:rFonts w:ascii="Times New Roman" w:hAnsi="Times New Roman" w:cs="Times New Roman"/>
          <w:sz w:val="24"/>
          <w:szCs w:val="24"/>
        </w:rPr>
        <w:t xml:space="preserve"> </w:t>
      </w:r>
      <w:r w:rsidRPr="006E243E">
        <w:rPr>
          <w:rFonts w:ascii="Times New Roman" w:hAnsi="Times New Roman" w:cs="Times New Roman"/>
          <w:sz w:val="24"/>
          <w:szCs w:val="24"/>
        </w:rPr>
        <w:t>i nadwyżkowych. Młodzież została poinformowana</w:t>
      </w:r>
      <w:r w:rsidR="00453103">
        <w:rPr>
          <w:rFonts w:ascii="Times New Roman" w:hAnsi="Times New Roman" w:cs="Times New Roman"/>
          <w:sz w:val="24"/>
          <w:szCs w:val="24"/>
        </w:rPr>
        <w:br/>
      </w:r>
      <w:r w:rsidRPr="006E243E">
        <w:rPr>
          <w:rFonts w:ascii="Times New Roman" w:hAnsi="Times New Roman" w:cs="Times New Roman"/>
          <w:sz w:val="24"/>
          <w:szCs w:val="24"/>
        </w:rPr>
        <w:t>o możliwości skorzystania z testu w ramach Kwestionariusza Zainteresowań Zawodowych przed wyborem ścieżki dalszego kształcenia.</w:t>
      </w:r>
    </w:p>
    <w:p w14:paraId="5E8DA80C" w14:textId="77777777" w:rsidR="002468EC" w:rsidRDefault="002468EC" w:rsidP="002468EC">
      <w:pPr>
        <w:jc w:val="both"/>
        <w:rPr>
          <w:rFonts w:ascii="Times New Roman" w:hAnsi="Times New Roman" w:cs="Times New Roman"/>
        </w:rPr>
      </w:pPr>
      <w:r>
        <w:rPr>
          <w:noProof/>
        </w:rPr>
        <w:drawing>
          <wp:anchor distT="0" distB="0" distL="114300" distR="114300" simplePos="0" relativeHeight="251668480" behindDoc="1" locked="0" layoutInCell="1" allowOverlap="1" wp14:anchorId="598BCFE8" wp14:editId="5C163D1F">
            <wp:simplePos x="0" y="0"/>
            <wp:positionH relativeFrom="column">
              <wp:posOffset>2948305</wp:posOffset>
            </wp:positionH>
            <wp:positionV relativeFrom="paragraph">
              <wp:posOffset>22861</wp:posOffset>
            </wp:positionV>
            <wp:extent cx="2743200" cy="2228850"/>
            <wp:effectExtent l="0" t="0" r="0" b="0"/>
            <wp:wrapNone/>
            <wp:docPr id="212346188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7EB3B96" wp14:editId="6D75D26B">
            <wp:extent cx="2800350" cy="2219325"/>
            <wp:effectExtent l="0" t="0" r="0" b="9525"/>
            <wp:docPr id="20769780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p>
    <w:p w14:paraId="168F00FA" w14:textId="77777777" w:rsidR="0068462E" w:rsidRPr="00E4010F" w:rsidRDefault="0068462E" w:rsidP="0068462E">
      <w:pPr>
        <w:jc w:val="both"/>
        <w:rPr>
          <w:rFonts w:ascii="Times New Roman" w:hAnsi="Times New Roman" w:cs="Times New Roman"/>
          <w:i/>
          <w:iCs/>
          <w:sz w:val="20"/>
          <w:szCs w:val="20"/>
        </w:rPr>
      </w:pPr>
      <w:r w:rsidRPr="00E4010F">
        <w:rPr>
          <w:rFonts w:ascii="Times New Roman" w:hAnsi="Times New Roman" w:cs="Times New Roman"/>
          <w:i/>
          <w:iCs/>
          <w:sz w:val="20"/>
          <w:szCs w:val="20"/>
        </w:rPr>
        <w:t xml:space="preserve">Źródło: wykonanie własne </w:t>
      </w:r>
    </w:p>
    <w:p w14:paraId="7B74BB9B" w14:textId="74A51A5D" w:rsidR="002468EC" w:rsidRPr="00667A46" w:rsidRDefault="002468EC" w:rsidP="002468EC">
      <w:pPr>
        <w:jc w:val="both"/>
        <w:rPr>
          <w:rFonts w:ascii="Times New Roman" w:hAnsi="Times New Roman" w:cs="Times New Roman"/>
        </w:rPr>
      </w:pPr>
      <w:r w:rsidRPr="006E243E">
        <w:rPr>
          <w:rFonts w:ascii="Times New Roman" w:hAnsi="Times New Roman" w:cs="Times New Roman"/>
          <w:sz w:val="24"/>
          <w:szCs w:val="24"/>
        </w:rPr>
        <w:t>Obydwa spotkania cieszyły się dużym zainteresowaniem uczestników</w:t>
      </w:r>
      <w:r>
        <w:rPr>
          <w:rFonts w:ascii="Times New Roman" w:hAnsi="Times New Roman" w:cs="Times New Roman"/>
        </w:rPr>
        <w:t>.</w:t>
      </w:r>
    </w:p>
    <w:p w14:paraId="532E2265" w14:textId="77777777" w:rsidR="00686640" w:rsidRDefault="00686640" w:rsidP="00686640">
      <w:pPr>
        <w:pStyle w:val="Akapitzlist"/>
        <w:jc w:val="both"/>
        <w:rPr>
          <w:rFonts w:ascii="Times New Roman" w:hAnsi="Times New Roman" w:cs="Times New Roman"/>
          <w:color w:val="FF0000"/>
          <w:sz w:val="24"/>
          <w:szCs w:val="24"/>
        </w:rPr>
      </w:pPr>
    </w:p>
    <w:p w14:paraId="3FFA48FC" w14:textId="2A27C7F1" w:rsidR="00C36AE6" w:rsidRPr="0094251E" w:rsidRDefault="00237D8D" w:rsidP="00D860E0">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Szkolenia</w:t>
      </w:r>
    </w:p>
    <w:p w14:paraId="6B823894" w14:textId="29CB685F" w:rsidR="002468EC" w:rsidRPr="0094251E" w:rsidRDefault="002468EC" w:rsidP="004613E3">
      <w:pPr>
        <w:widowControl w:val="0"/>
        <w:autoSpaceDE w:val="0"/>
        <w:autoSpaceDN w:val="0"/>
        <w:adjustRightInd w:val="0"/>
        <w:spacing w:after="0" w:line="360" w:lineRule="auto"/>
        <w:jc w:val="both"/>
        <w:rPr>
          <w:rFonts w:ascii="Times New Roman" w:hAnsi="Times New Roman" w:cs="Times New Roman"/>
          <w:b/>
          <w:sz w:val="24"/>
          <w:szCs w:val="24"/>
        </w:rPr>
      </w:pPr>
      <w:r w:rsidRPr="0094251E">
        <w:rPr>
          <w:rFonts w:ascii="Times New Roman" w:hAnsi="Times New Roman" w:cs="Times New Roman"/>
          <w:b/>
          <w:sz w:val="24"/>
          <w:szCs w:val="24"/>
        </w:rPr>
        <w:t xml:space="preserve">Szkolenia grupowe </w:t>
      </w:r>
    </w:p>
    <w:p w14:paraId="7DC176C1" w14:textId="7DA743CA" w:rsidR="002468EC" w:rsidRPr="0094251E" w:rsidRDefault="002468EC" w:rsidP="002468EC">
      <w:pPr>
        <w:widowControl w:val="0"/>
        <w:autoSpaceDE w:val="0"/>
        <w:autoSpaceDN w:val="0"/>
        <w:adjustRightInd w:val="0"/>
        <w:spacing w:line="276" w:lineRule="auto"/>
        <w:jc w:val="both"/>
        <w:rPr>
          <w:rFonts w:ascii="Times New Roman" w:hAnsi="Times New Roman" w:cs="Times New Roman"/>
          <w:color w:val="000000"/>
          <w:sz w:val="24"/>
          <w:szCs w:val="24"/>
        </w:rPr>
      </w:pPr>
      <w:r w:rsidRPr="0094251E">
        <w:rPr>
          <w:rFonts w:ascii="Times New Roman" w:hAnsi="Times New Roman" w:cs="Times New Roman"/>
          <w:bCs/>
          <w:sz w:val="24"/>
          <w:szCs w:val="24"/>
        </w:rPr>
        <w:t xml:space="preserve">W I kwartale 2024 roku został wypracowany plan szkoleń na 2024 rok. Opracowanie to jest wypadkową szeregu działań i konsultacji. </w:t>
      </w:r>
      <w:r w:rsidRPr="0094251E">
        <w:rPr>
          <w:rFonts w:ascii="Times New Roman" w:hAnsi="Times New Roman" w:cs="Times New Roman"/>
          <w:color w:val="000000"/>
          <w:sz w:val="24"/>
          <w:szCs w:val="24"/>
        </w:rPr>
        <w:t>W celu rozpoznania potrzeb dotyczących kształcenia ustawicznego</w:t>
      </w:r>
      <w:r w:rsidR="0094251E">
        <w:rPr>
          <w:rFonts w:ascii="Times New Roman" w:hAnsi="Times New Roman" w:cs="Times New Roman"/>
          <w:color w:val="000000"/>
          <w:sz w:val="24"/>
          <w:szCs w:val="24"/>
        </w:rPr>
        <w:t xml:space="preserve"> </w:t>
      </w:r>
      <w:r w:rsidRPr="0094251E">
        <w:rPr>
          <w:rFonts w:ascii="Times New Roman" w:hAnsi="Times New Roman" w:cs="Times New Roman"/>
          <w:color w:val="000000"/>
          <w:sz w:val="24"/>
          <w:szCs w:val="24"/>
        </w:rPr>
        <w:t>na lokalnym rynku pracy Urząd bazował na wskazaniach osób bezrobotnych, jednostek pomocy społecznej, partnerów społecznych, pracodawców. Uwzględniono także dane statystyczne odnoszące się do lokalnego rynku pracy oraz najliczniej składane w minionym roku oferty pracy.</w:t>
      </w:r>
    </w:p>
    <w:p w14:paraId="20346598" w14:textId="269C54FA" w:rsidR="002468EC" w:rsidRPr="0094251E" w:rsidRDefault="002468EC" w:rsidP="002468EC">
      <w:pPr>
        <w:widowControl w:val="0"/>
        <w:autoSpaceDE w:val="0"/>
        <w:autoSpaceDN w:val="0"/>
        <w:adjustRightInd w:val="0"/>
        <w:spacing w:line="276" w:lineRule="auto"/>
        <w:jc w:val="both"/>
        <w:rPr>
          <w:rFonts w:ascii="Times New Roman" w:hAnsi="Times New Roman" w:cs="Times New Roman"/>
          <w:b/>
          <w:bCs/>
          <w:color w:val="000000"/>
          <w:sz w:val="24"/>
          <w:szCs w:val="24"/>
        </w:rPr>
      </w:pPr>
      <w:r w:rsidRPr="0094251E">
        <w:rPr>
          <w:rFonts w:ascii="Times New Roman" w:hAnsi="Times New Roman" w:cs="Times New Roman"/>
          <w:b/>
          <w:bCs/>
          <w:color w:val="000000"/>
          <w:sz w:val="24"/>
          <w:szCs w:val="24"/>
        </w:rPr>
        <w:t>Szkolenia indywidualne</w:t>
      </w:r>
    </w:p>
    <w:p w14:paraId="58DEA249" w14:textId="1DC12206" w:rsidR="002468EC" w:rsidRPr="0094251E" w:rsidRDefault="00385820" w:rsidP="002468EC">
      <w:pPr>
        <w:widowControl w:val="0"/>
        <w:autoSpaceDE w:val="0"/>
        <w:autoSpaceDN w:val="0"/>
        <w:adjustRightInd w:val="0"/>
        <w:spacing w:line="276" w:lineRule="auto"/>
        <w:jc w:val="both"/>
        <w:rPr>
          <w:rFonts w:ascii="Times New Roman" w:hAnsi="Times New Roman" w:cs="Times New Roman"/>
          <w:color w:val="000000"/>
          <w:sz w:val="24"/>
          <w:szCs w:val="24"/>
        </w:rPr>
      </w:pPr>
      <w:r w:rsidRPr="0094251E">
        <w:rPr>
          <w:rFonts w:ascii="Times New Roman" w:hAnsi="Times New Roman" w:cs="Times New Roman"/>
          <w:color w:val="000000"/>
          <w:sz w:val="24"/>
          <w:szCs w:val="24"/>
        </w:rPr>
        <w:t>W badanym okresie do Urzędu wpłynęło 7 wniosków o szkolenia indywidualne z czego 4 Wnioskodawców otrzymało wsparcie na następujące szkolenia: „</w:t>
      </w:r>
      <w:r w:rsidR="008D55AD" w:rsidRPr="0094251E">
        <w:rPr>
          <w:rFonts w:ascii="Times New Roman" w:hAnsi="Times New Roman" w:cs="Times New Roman"/>
          <w:color w:val="000000"/>
          <w:sz w:val="24"/>
          <w:szCs w:val="24"/>
        </w:rPr>
        <w:t>p</w:t>
      </w:r>
      <w:r w:rsidRPr="0094251E">
        <w:rPr>
          <w:rFonts w:ascii="Times New Roman" w:hAnsi="Times New Roman" w:cs="Times New Roman"/>
          <w:color w:val="000000"/>
          <w:sz w:val="24"/>
          <w:szCs w:val="24"/>
        </w:rPr>
        <w:t>rawo jazdy kat. C+E”, „</w:t>
      </w:r>
      <w:r w:rsidR="008D55AD" w:rsidRPr="0094251E">
        <w:rPr>
          <w:rFonts w:ascii="Times New Roman" w:hAnsi="Times New Roman" w:cs="Times New Roman"/>
          <w:color w:val="000000"/>
          <w:sz w:val="24"/>
          <w:szCs w:val="24"/>
        </w:rPr>
        <w:t>k</w:t>
      </w:r>
      <w:r w:rsidRPr="0094251E">
        <w:rPr>
          <w:rFonts w:ascii="Times New Roman" w:hAnsi="Times New Roman" w:cs="Times New Roman"/>
          <w:color w:val="000000"/>
          <w:sz w:val="24"/>
          <w:szCs w:val="24"/>
        </w:rPr>
        <w:t xml:space="preserve">ompleksowy kurs </w:t>
      </w:r>
      <w:r w:rsidR="008D55AD" w:rsidRPr="0094251E">
        <w:rPr>
          <w:rFonts w:ascii="Times New Roman" w:hAnsi="Times New Roman" w:cs="Times New Roman"/>
          <w:color w:val="000000"/>
          <w:sz w:val="24"/>
          <w:szCs w:val="24"/>
        </w:rPr>
        <w:t>d</w:t>
      </w:r>
      <w:r w:rsidRPr="0094251E">
        <w:rPr>
          <w:rFonts w:ascii="Times New Roman" w:hAnsi="Times New Roman" w:cs="Times New Roman"/>
          <w:color w:val="000000"/>
          <w:sz w:val="24"/>
          <w:szCs w:val="24"/>
        </w:rPr>
        <w:t xml:space="preserve">yplomowany księgowy z elementami </w:t>
      </w:r>
      <w:r w:rsidR="008D55AD" w:rsidRPr="0094251E">
        <w:rPr>
          <w:rFonts w:ascii="Times New Roman" w:hAnsi="Times New Roman" w:cs="Times New Roman"/>
          <w:color w:val="000000"/>
          <w:sz w:val="24"/>
          <w:szCs w:val="24"/>
        </w:rPr>
        <w:t>g</w:t>
      </w:r>
      <w:r w:rsidRPr="0094251E">
        <w:rPr>
          <w:rFonts w:ascii="Times New Roman" w:hAnsi="Times New Roman" w:cs="Times New Roman"/>
          <w:color w:val="000000"/>
          <w:sz w:val="24"/>
          <w:szCs w:val="24"/>
        </w:rPr>
        <w:t xml:space="preserve">łównego </w:t>
      </w:r>
      <w:r w:rsidR="008D55AD" w:rsidRPr="0094251E">
        <w:rPr>
          <w:rFonts w:ascii="Times New Roman" w:hAnsi="Times New Roman" w:cs="Times New Roman"/>
          <w:color w:val="000000"/>
          <w:sz w:val="24"/>
          <w:szCs w:val="24"/>
        </w:rPr>
        <w:t>k</w:t>
      </w:r>
      <w:r w:rsidRPr="0094251E">
        <w:rPr>
          <w:rFonts w:ascii="Times New Roman" w:hAnsi="Times New Roman" w:cs="Times New Roman"/>
          <w:color w:val="000000"/>
          <w:sz w:val="24"/>
          <w:szCs w:val="24"/>
        </w:rPr>
        <w:t>sięgowego”, „</w:t>
      </w:r>
      <w:r w:rsidR="008D55AD" w:rsidRPr="0094251E">
        <w:rPr>
          <w:rFonts w:ascii="Times New Roman" w:hAnsi="Times New Roman" w:cs="Times New Roman"/>
          <w:color w:val="000000"/>
          <w:sz w:val="24"/>
          <w:szCs w:val="24"/>
        </w:rPr>
        <w:t>p</w:t>
      </w:r>
      <w:r w:rsidRPr="0094251E">
        <w:rPr>
          <w:rFonts w:ascii="Times New Roman" w:hAnsi="Times New Roman" w:cs="Times New Roman"/>
          <w:color w:val="000000"/>
          <w:sz w:val="24"/>
          <w:szCs w:val="24"/>
        </w:rPr>
        <w:t>rawo jazdy kat. C, C+E, kwalifikacja wstępna przyspieszona”, „</w:t>
      </w:r>
      <w:r w:rsidR="008D55AD" w:rsidRPr="0094251E">
        <w:rPr>
          <w:rFonts w:ascii="Times New Roman" w:hAnsi="Times New Roman" w:cs="Times New Roman"/>
          <w:color w:val="000000"/>
          <w:sz w:val="24"/>
          <w:szCs w:val="24"/>
        </w:rPr>
        <w:t>o</w:t>
      </w:r>
      <w:r w:rsidRPr="0094251E">
        <w:rPr>
          <w:rFonts w:ascii="Times New Roman" w:hAnsi="Times New Roman" w:cs="Times New Roman"/>
          <w:color w:val="000000"/>
          <w:sz w:val="24"/>
          <w:szCs w:val="24"/>
        </w:rPr>
        <w:t xml:space="preserve">perator koparki jednonaczyniowe wszystkie klasa pierwsza, </w:t>
      </w:r>
      <w:r w:rsidR="008D55AD" w:rsidRPr="0094251E">
        <w:rPr>
          <w:rFonts w:ascii="Times New Roman" w:hAnsi="Times New Roman" w:cs="Times New Roman"/>
          <w:color w:val="000000"/>
          <w:sz w:val="24"/>
          <w:szCs w:val="24"/>
        </w:rPr>
        <w:t>o</w:t>
      </w:r>
      <w:r w:rsidRPr="0094251E">
        <w:rPr>
          <w:rFonts w:ascii="Times New Roman" w:hAnsi="Times New Roman" w:cs="Times New Roman"/>
          <w:color w:val="000000"/>
          <w:sz w:val="24"/>
          <w:szCs w:val="24"/>
        </w:rPr>
        <w:t xml:space="preserve">perator </w:t>
      </w:r>
      <w:proofErr w:type="spellStart"/>
      <w:r w:rsidRPr="0094251E">
        <w:rPr>
          <w:rFonts w:ascii="Times New Roman" w:hAnsi="Times New Roman" w:cs="Times New Roman"/>
          <w:color w:val="000000"/>
          <w:sz w:val="24"/>
          <w:szCs w:val="24"/>
        </w:rPr>
        <w:t>koparkoładowarki</w:t>
      </w:r>
      <w:proofErr w:type="spellEnd"/>
      <w:r w:rsidR="00095856" w:rsidRPr="0094251E">
        <w:rPr>
          <w:rFonts w:ascii="Times New Roman" w:hAnsi="Times New Roman" w:cs="Times New Roman"/>
          <w:color w:val="000000"/>
          <w:sz w:val="24"/>
          <w:szCs w:val="24"/>
        </w:rPr>
        <w:t xml:space="preserve"> wszystkie klasa trzecia”.</w:t>
      </w:r>
    </w:p>
    <w:p w14:paraId="448686DB" w14:textId="1EF4FF83" w:rsidR="00095856" w:rsidRPr="0094251E" w:rsidRDefault="00095856" w:rsidP="002468EC">
      <w:pPr>
        <w:widowControl w:val="0"/>
        <w:autoSpaceDE w:val="0"/>
        <w:autoSpaceDN w:val="0"/>
        <w:adjustRightInd w:val="0"/>
        <w:spacing w:line="276" w:lineRule="auto"/>
        <w:jc w:val="both"/>
        <w:rPr>
          <w:rFonts w:ascii="Times New Roman" w:hAnsi="Times New Roman" w:cs="Times New Roman"/>
          <w:b/>
          <w:bCs/>
          <w:color w:val="000000"/>
          <w:sz w:val="24"/>
          <w:szCs w:val="24"/>
        </w:rPr>
      </w:pPr>
      <w:r w:rsidRPr="0094251E">
        <w:rPr>
          <w:rFonts w:ascii="Times New Roman" w:hAnsi="Times New Roman" w:cs="Times New Roman"/>
          <w:b/>
          <w:bCs/>
          <w:color w:val="000000"/>
          <w:sz w:val="24"/>
          <w:szCs w:val="24"/>
        </w:rPr>
        <w:t>Bony szkoleniowe</w:t>
      </w:r>
    </w:p>
    <w:p w14:paraId="31FA36A0" w14:textId="05430413" w:rsidR="00095856" w:rsidRPr="0094251E" w:rsidRDefault="004613E3" w:rsidP="002468EC">
      <w:pPr>
        <w:widowControl w:val="0"/>
        <w:autoSpaceDE w:val="0"/>
        <w:autoSpaceDN w:val="0"/>
        <w:adjustRightInd w:val="0"/>
        <w:spacing w:line="276" w:lineRule="auto"/>
        <w:jc w:val="both"/>
        <w:rPr>
          <w:rFonts w:ascii="Times New Roman" w:hAnsi="Times New Roman" w:cs="Times New Roman"/>
          <w:color w:val="000000"/>
          <w:sz w:val="24"/>
          <w:szCs w:val="24"/>
        </w:rPr>
      </w:pPr>
      <w:r w:rsidRPr="0094251E">
        <w:rPr>
          <w:rFonts w:ascii="Times New Roman" w:hAnsi="Times New Roman" w:cs="Times New Roman"/>
          <w:color w:val="000000"/>
          <w:sz w:val="24"/>
          <w:szCs w:val="24"/>
        </w:rPr>
        <w:t xml:space="preserve">Bezrobotnemu do 30-go roku życia może zostać przyznany bon szkoleniowy. Maksymalny poziom finansowania wynosi do 100% przeciętnego wynagrodzenia obowiązującego w dniu przyznania bonu szkoleniowego. </w:t>
      </w:r>
      <w:r w:rsidR="00095856" w:rsidRPr="0094251E">
        <w:rPr>
          <w:rFonts w:ascii="Times New Roman" w:hAnsi="Times New Roman" w:cs="Times New Roman"/>
          <w:color w:val="000000"/>
          <w:sz w:val="24"/>
          <w:szCs w:val="24"/>
        </w:rPr>
        <w:t>W I kwartale 2024</w:t>
      </w:r>
      <w:r w:rsidR="008D55AD" w:rsidRPr="0094251E">
        <w:rPr>
          <w:rFonts w:ascii="Times New Roman" w:hAnsi="Times New Roman" w:cs="Times New Roman"/>
          <w:color w:val="000000"/>
          <w:sz w:val="24"/>
          <w:szCs w:val="24"/>
        </w:rPr>
        <w:t xml:space="preserve"> </w:t>
      </w:r>
      <w:r w:rsidR="00095856" w:rsidRPr="0094251E">
        <w:rPr>
          <w:rFonts w:ascii="Times New Roman" w:hAnsi="Times New Roman" w:cs="Times New Roman"/>
          <w:color w:val="000000"/>
          <w:sz w:val="24"/>
          <w:szCs w:val="24"/>
        </w:rPr>
        <w:t>roku o bon szkoleniowy ubiegało się 6 osób bezrobotnych</w:t>
      </w:r>
      <w:r w:rsidRPr="0094251E">
        <w:rPr>
          <w:rFonts w:ascii="Times New Roman" w:hAnsi="Times New Roman" w:cs="Times New Roman"/>
          <w:color w:val="000000"/>
          <w:sz w:val="24"/>
          <w:szCs w:val="24"/>
        </w:rPr>
        <w:t xml:space="preserve">. Skierowano 3 osoby na następujące szkolenia: 2 osoby -„ </w:t>
      </w:r>
      <w:r w:rsidR="008D55AD" w:rsidRPr="0094251E">
        <w:rPr>
          <w:rFonts w:ascii="Times New Roman" w:hAnsi="Times New Roman" w:cs="Times New Roman"/>
          <w:color w:val="000000"/>
          <w:sz w:val="24"/>
          <w:szCs w:val="24"/>
        </w:rPr>
        <w:t>p</w:t>
      </w:r>
      <w:r w:rsidRPr="0094251E">
        <w:rPr>
          <w:rFonts w:ascii="Times New Roman" w:hAnsi="Times New Roman" w:cs="Times New Roman"/>
          <w:color w:val="000000"/>
          <w:sz w:val="24"/>
          <w:szCs w:val="24"/>
        </w:rPr>
        <w:t>rawo jazdy kat. C, C+E, kwalifikacja wstępna przyspieszona” oraz 1 osoba – szkolenie „</w:t>
      </w:r>
      <w:r w:rsidR="008D55AD" w:rsidRPr="0094251E">
        <w:rPr>
          <w:rFonts w:ascii="Times New Roman" w:hAnsi="Times New Roman" w:cs="Times New Roman"/>
          <w:color w:val="000000"/>
          <w:sz w:val="24"/>
          <w:szCs w:val="24"/>
        </w:rPr>
        <w:t>z</w:t>
      </w:r>
      <w:r w:rsidRPr="0094251E">
        <w:rPr>
          <w:rFonts w:ascii="Times New Roman" w:hAnsi="Times New Roman" w:cs="Times New Roman"/>
          <w:color w:val="000000"/>
          <w:sz w:val="24"/>
          <w:szCs w:val="24"/>
        </w:rPr>
        <w:t xml:space="preserve"> zakresu </w:t>
      </w:r>
      <w:proofErr w:type="spellStart"/>
      <w:r w:rsidRPr="0094251E">
        <w:rPr>
          <w:rFonts w:ascii="Times New Roman" w:hAnsi="Times New Roman" w:cs="Times New Roman"/>
          <w:color w:val="000000"/>
          <w:sz w:val="24"/>
          <w:szCs w:val="24"/>
        </w:rPr>
        <w:t>detailingu</w:t>
      </w:r>
      <w:proofErr w:type="spellEnd"/>
      <w:r w:rsidRPr="0094251E">
        <w:rPr>
          <w:rFonts w:ascii="Times New Roman" w:hAnsi="Times New Roman" w:cs="Times New Roman"/>
          <w:color w:val="000000"/>
          <w:sz w:val="24"/>
          <w:szCs w:val="24"/>
        </w:rPr>
        <w:t xml:space="preserve">”.  </w:t>
      </w:r>
      <w:r w:rsidR="00095856" w:rsidRPr="0094251E">
        <w:rPr>
          <w:rFonts w:ascii="Times New Roman" w:hAnsi="Times New Roman" w:cs="Times New Roman"/>
          <w:color w:val="000000"/>
          <w:sz w:val="24"/>
          <w:szCs w:val="24"/>
        </w:rPr>
        <w:t xml:space="preserve"> </w:t>
      </w:r>
    </w:p>
    <w:p w14:paraId="2C75ABB0" w14:textId="77777777" w:rsidR="00453103" w:rsidRPr="0094251E" w:rsidRDefault="00453103" w:rsidP="002468EC">
      <w:pPr>
        <w:widowControl w:val="0"/>
        <w:autoSpaceDE w:val="0"/>
        <w:autoSpaceDN w:val="0"/>
        <w:adjustRightInd w:val="0"/>
        <w:spacing w:line="276" w:lineRule="auto"/>
        <w:jc w:val="both"/>
        <w:rPr>
          <w:rFonts w:ascii="Times New Roman" w:hAnsi="Times New Roman" w:cs="Times New Roman"/>
          <w:b/>
          <w:bCs/>
          <w:color w:val="000000"/>
          <w:sz w:val="24"/>
          <w:szCs w:val="24"/>
        </w:rPr>
      </w:pPr>
    </w:p>
    <w:p w14:paraId="16B5DCB5" w14:textId="12F445CF" w:rsidR="00237D8D" w:rsidRPr="0094251E" w:rsidRDefault="00237D8D" w:rsidP="00237D8D">
      <w:pPr>
        <w:pStyle w:val="Akapitzlist"/>
        <w:numPr>
          <w:ilvl w:val="0"/>
          <w:numId w:val="2"/>
        </w:numPr>
        <w:jc w:val="both"/>
        <w:rPr>
          <w:rFonts w:ascii="Times New Roman" w:hAnsi="Times New Roman" w:cs="Times New Roman"/>
          <w:b/>
          <w:bCs/>
          <w:sz w:val="24"/>
          <w:szCs w:val="24"/>
        </w:rPr>
      </w:pPr>
      <w:bookmarkStart w:id="18" w:name="_Hlk163634615"/>
      <w:r w:rsidRPr="0094251E">
        <w:rPr>
          <w:rFonts w:ascii="Times New Roman" w:hAnsi="Times New Roman" w:cs="Times New Roman"/>
          <w:b/>
          <w:bCs/>
          <w:sz w:val="24"/>
          <w:szCs w:val="24"/>
        </w:rPr>
        <w:t>Studia podyplomowe</w:t>
      </w:r>
    </w:p>
    <w:bookmarkEnd w:id="18"/>
    <w:p w14:paraId="3DA06710" w14:textId="75908E7C" w:rsidR="00C36AE6" w:rsidRDefault="00C36AE6" w:rsidP="00C36AE6">
      <w:pPr>
        <w:widowControl w:val="0"/>
        <w:autoSpaceDE w:val="0"/>
        <w:autoSpaceDN w:val="0"/>
        <w:adjustRightInd w:val="0"/>
        <w:spacing w:line="264" w:lineRule="auto"/>
        <w:jc w:val="both"/>
        <w:rPr>
          <w:rFonts w:ascii="Times New Roman" w:hAnsi="Times New Roman" w:cs="Times New Roman"/>
          <w:sz w:val="24"/>
          <w:szCs w:val="24"/>
        </w:rPr>
      </w:pPr>
      <w:r w:rsidRPr="00C36AE6">
        <w:rPr>
          <w:rFonts w:ascii="Times New Roman" w:hAnsi="Times New Roman" w:cs="Times New Roman"/>
          <w:sz w:val="24"/>
          <w:szCs w:val="24"/>
        </w:rPr>
        <w:t>W I kwartale 2024r. złożono 5 wniosków o sfinansowanie studiów podyplomowych, z czego trzy  uzyskały dofinansowanie. Przy ocenie wniosków Urząd brał pod uwagę zasadność przekwalifikowania, potrzeby lokalnego rynku pracy oraz indywidualną sytuację wnioskodawcy. Umowy zawarto finansowanie kierunków: „Przygotowanie pedagogiczne dla nauczycieli z elementami rehabilitacji osób z niepełnosprawnością”, „Logopedia”</w:t>
      </w:r>
      <w:r w:rsidR="00453103">
        <w:rPr>
          <w:rFonts w:ascii="Times New Roman" w:hAnsi="Times New Roman" w:cs="Times New Roman"/>
          <w:sz w:val="24"/>
          <w:szCs w:val="24"/>
        </w:rPr>
        <w:br/>
      </w:r>
      <w:r w:rsidRPr="00C36AE6">
        <w:rPr>
          <w:rFonts w:ascii="Times New Roman" w:hAnsi="Times New Roman" w:cs="Times New Roman"/>
          <w:sz w:val="24"/>
          <w:szCs w:val="24"/>
        </w:rPr>
        <w:t xml:space="preserve">i „E-commerce i </w:t>
      </w:r>
      <w:proofErr w:type="spellStart"/>
      <w:r w:rsidRPr="00C36AE6">
        <w:rPr>
          <w:rFonts w:ascii="Times New Roman" w:hAnsi="Times New Roman" w:cs="Times New Roman"/>
          <w:sz w:val="24"/>
          <w:szCs w:val="24"/>
        </w:rPr>
        <w:t>dropshipping</w:t>
      </w:r>
      <w:proofErr w:type="spellEnd"/>
      <w:r w:rsidRPr="00C36AE6">
        <w:rPr>
          <w:rFonts w:ascii="Times New Roman" w:hAnsi="Times New Roman" w:cs="Times New Roman"/>
          <w:sz w:val="24"/>
          <w:szCs w:val="24"/>
        </w:rPr>
        <w:t>”. Ponadto, Urząd kontynuował finansowanie studiów podyplomowych w ramach umów zawartych w minionym roku,</w:t>
      </w:r>
      <w:r>
        <w:rPr>
          <w:rFonts w:ascii="Times New Roman" w:hAnsi="Times New Roman" w:cs="Times New Roman"/>
          <w:sz w:val="24"/>
          <w:szCs w:val="24"/>
        </w:rPr>
        <w:t xml:space="preserve"> </w:t>
      </w:r>
      <w:r w:rsidRPr="00C36AE6">
        <w:rPr>
          <w:rFonts w:ascii="Times New Roman" w:hAnsi="Times New Roman" w:cs="Times New Roman"/>
          <w:sz w:val="24"/>
          <w:szCs w:val="24"/>
        </w:rPr>
        <w:t>tj.: „Przygotowanie pedagogiczne, Pedagogika opiekuńczo – wychowawcza”, „Integracja sensoryczna”, „Administracja - prawo, zarządzanie i organizacja”, „Malarstwo i rysunek”, „</w:t>
      </w:r>
      <w:proofErr w:type="spellStart"/>
      <w:r w:rsidRPr="00C36AE6">
        <w:rPr>
          <w:rFonts w:ascii="Times New Roman" w:hAnsi="Times New Roman" w:cs="Times New Roman"/>
          <w:sz w:val="24"/>
          <w:szCs w:val="24"/>
        </w:rPr>
        <w:t>Social</w:t>
      </w:r>
      <w:proofErr w:type="spellEnd"/>
      <w:r w:rsidRPr="00C36AE6">
        <w:rPr>
          <w:rFonts w:ascii="Times New Roman" w:hAnsi="Times New Roman" w:cs="Times New Roman"/>
          <w:sz w:val="24"/>
          <w:szCs w:val="24"/>
        </w:rPr>
        <w:t xml:space="preserve"> Media Marketing”, „Bezpieczeństwo i Higiena Pracy”. Trzy osoby podjęły zatrudnienie już w trakcie realizacji wsparcia.</w:t>
      </w:r>
    </w:p>
    <w:p w14:paraId="502B849B" w14:textId="199B641B" w:rsidR="00B97196" w:rsidRPr="0094251E" w:rsidRDefault="00B97196" w:rsidP="00C72444">
      <w:pPr>
        <w:pStyle w:val="Akapitzlist"/>
        <w:widowControl w:val="0"/>
        <w:numPr>
          <w:ilvl w:val="0"/>
          <w:numId w:val="2"/>
        </w:numPr>
        <w:autoSpaceDE w:val="0"/>
        <w:autoSpaceDN w:val="0"/>
        <w:adjustRightInd w:val="0"/>
        <w:spacing w:line="264" w:lineRule="auto"/>
        <w:jc w:val="both"/>
        <w:rPr>
          <w:rFonts w:ascii="Times New Roman" w:hAnsi="Times New Roman" w:cs="Times New Roman"/>
          <w:b/>
          <w:bCs/>
          <w:sz w:val="24"/>
          <w:szCs w:val="24"/>
        </w:rPr>
      </w:pPr>
      <w:r w:rsidRPr="0094251E">
        <w:rPr>
          <w:rFonts w:ascii="Times New Roman" w:hAnsi="Times New Roman" w:cs="Times New Roman"/>
          <w:b/>
          <w:bCs/>
          <w:sz w:val="24"/>
          <w:szCs w:val="24"/>
        </w:rPr>
        <w:t>Staże</w:t>
      </w:r>
    </w:p>
    <w:p w14:paraId="5CCCF1F1" w14:textId="3AFD284F" w:rsidR="00B97196" w:rsidRPr="003604F7" w:rsidRDefault="00B97196" w:rsidP="00B97196">
      <w:pPr>
        <w:pStyle w:val="Standard"/>
        <w:jc w:val="both"/>
        <w:rPr>
          <w:rFonts w:cs="Times New Roman"/>
        </w:rPr>
      </w:pPr>
      <w:r w:rsidRPr="003604F7">
        <w:rPr>
          <w:rFonts w:cs="Times New Roman"/>
        </w:rPr>
        <w:t>W okresie od 01.01.2024r. do 31.03.2024r. zostały skierowane 92 osoby bezrobotne (54 kobiet)</w:t>
      </w:r>
      <w:r w:rsidR="008A4C2D">
        <w:rPr>
          <w:rFonts w:cs="Times New Roman"/>
        </w:rPr>
        <w:t>:</w:t>
      </w:r>
    </w:p>
    <w:p w14:paraId="3D6A9A92" w14:textId="28D1427C" w:rsidR="00B97196" w:rsidRPr="003604F7" w:rsidRDefault="00B97196" w:rsidP="00B97196">
      <w:pPr>
        <w:pStyle w:val="Standard"/>
        <w:numPr>
          <w:ilvl w:val="0"/>
          <w:numId w:val="16"/>
        </w:numPr>
        <w:jc w:val="both"/>
        <w:rPr>
          <w:rFonts w:cs="Times New Roman"/>
        </w:rPr>
      </w:pPr>
      <w:r w:rsidRPr="003604F7">
        <w:rPr>
          <w:rFonts w:cs="Times New Roman"/>
        </w:rPr>
        <w:t>Skierowane osoby w ramach środków FP – 39 osób (24 kobiet)</w:t>
      </w:r>
      <w:r w:rsidR="008A4C2D">
        <w:rPr>
          <w:rFonts w:cs="Times New Roman"/>
        </w:rPr>
        <w:t>;</w:t>
      </w:r>
      <w:r w:rsidRPr="003604F7">
        <w:rPr>
          <w:rFonts w:cs="Times New Roman"/>
        </w:rPr>
        <w:t xml:space="preserve"> </w:t>
      </w:r>
    </w:p>
    <w:p w14:paraId="3DB89BB8" w14:textId="428ECFB7" w:rsidR="00B97196" w:rsidRPr="003604F7" w:rsidRDefault="00B97196" w:rsidP="00B97196">
      <w:pPr>
        <w:pStyle w:val="Standard"/>
        <w:numPr>
          <w:ilvl w:val="0"/>
          <w:numId w:val="16"/>
        </w:numPr>
        <w:jc w:val="both"/>
        <w:rPr>
          <w:rFonts w:cs="Times New Roman"/>
        </w:rPr>
      </w:pPr>
      <w:r w:rsidRPr="003604F7">
        <w:rPr>
          <w:rFonts w:cs="Times New Roman"/>
        </w:rPr>
        <w:t xml:space="preserve">Skierowane osoby w ramach środków </w:t>
      </w:r>
      <w:proofErr w:type="spellStart"/>
      <w:r w:rsidRPr="003604F7">
        <w:rPr>
          <w:rFonts w:cs="Times New Roman"/>
        </w:rPr>
        <w:t>FEdKiP</w:t>
      </w:r>
      <w:proofErr w:type="spellEnd"/>
      <w:r w:rsidRPr="003604F7">
        <w:rPr>
          <w:rFonts w:cs="Times New Roman"/>
        </w:rPr>
        <w:t xml:space="preserve"> – 53 osób (30 kobiet)</w:t>
      </w:r>
      <w:r w:rsidR="007466B5">
        <w:rPr>
          <w:rFonts w:cs="Times New Roman"/>
        </w:rPr>
        <w:t>.</w:t>
      </w:r>
      <w:r w:rsidRPr="003604F7">
        <w:rPr>
          <w:rFonts w:cs="Times New Roman"/>
        </w:rPr>
        <w:t xml:space="preserve"> </w:t>
      </w:r>
    </w:p>
    <w:p w14:paraId="6E3AC306" w14:textId="77777777" w:rsidR="00B97196" w:rsidRPr="003604F7" w:rsidRDefault="00B97196" w:rsidP="00B97196">
      <w:pPr>
        <w:pStyle w:val="Standard"/>
        <w:tabs>
          <w:tab w:val="left" w:pos="15"/>
          <w:tab w:val="left" w:pos="180"/>
          <w:tab w:val="left" w:pos="1365"/>
          <w:tab w:val="right" w:pos="9971"/>
        </w:tabs>
        <w:rPr>
          <w:rFonts w:cs="Times New Roman"/>
        </w:rPr>
      </w:pPr>
      <w:r w:rsidRPr="003604F7">
        <w:rPr>
          <w:rFonts w:cs="Times New Roman"/>
        </w:rPr>
        <w:t xml:space="preserve"> </w:t>
      </w:r>
    </w:p>
    <w:p w14:paraId="5F58AD92" w14:textId="77777777" w:rsidR="00B97196" w:rsidRPr="003604F7" w:rsidRDefault="00B97196" w:rsidP="00B97196">
      <w:pPr>
        <w:pStyle w:val="Standard"/>
        <w:tabs>
          <w:tab w:val="left" w:pos="15"/>
          <w:tab w:val="left" w:pos="180"/>
          <w:tab w:val="left" w:pos="1365"/>
          <w:tab w:val="right" w:pos="9971"/>
        </w:tabs>
        <w:rPr>
          <w:rFonts w:cs="Times New Roman"/>
        </w:rPr>
      </w:pPr>
      <w:r w:rsidRPr="003604F7">
        <w:rPr>
          <w:rFonts w:cs="Times New Roman"/>
        </w:rPr>
        <w:t xml:space="preserve">Zwrot kosztów dojazdu z miejsca zamieszkania i powrotu do miejsca odbywania stażu został przyznany 7 osobom bezrobotnym ( 2 kobiety ). </w:t>
      </w:r>
    </w:p>
    <w:p w14:paraId="739A1C7D" w14:textId="77777777" w:rsidR="00B97196" w:rsidRPr="0094251E" w:rsidRDefault="00B97196" w:rsidP="00C36AE6">
      <w:pPr>
        <w:widowControl w:val="0"/>
        <w:autoSpaceDE w:val="0"/>
        <w:autoSpaceDN w:val="0"/>
        <w:adjustRightInd w:val="0"/>
        <w:spacing w:line="264" w:lineRule="auto"/>
        <w:jc w:val="both"/>
        <w:rPr>
          <w:rFonts w:ascii="Times New Roman" w:hAnsi="Times New Roman" w:cs="Times New Roman"/>
          <w:b/>
          <w:bCs/>
          <w:sz w:val="24"/>
          <w:szCs w:val="24"/>
        </w:rPr>
      </w:pPr>
    </w:p>
    <w:p w14:paraId="43B9112A" w14:textId="7C409ABF" w:rsidR="00C36AE6" w:rsidRPr="0094251E" w:rsidRDefault="00237D8D" w:rsidP="00D20830">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K</w:t>
      </w:r>
      <w:r w:rsidR="008B37DB" w:rsidRPr="0094251E">
        <w:rPr>
          <w:rFonts w:ascii="Times New Roman" w:hAnsi="Times New Roman" w:cs="Times New Roman"/>
          <w:b/>
          <w:bCs/>
          <w:sz w:val="24"/>
          <w:szCs w:val="24"/>
        </w:rPr>
        <w:t xml:space="preserve">rajowy </w:t>
      </w:r>
      <w:r w:rsidRPr="0094251E">
        <w:rPr>
          <w:rFonts w:ascii="Times New Roman" w:hAnsi="Times New Roman" w:cs="Times New Roman"/>
          <w:b/>
          <w:bCs/>
          <w:sz w:val="24"/>
          <w:szCs w:val="24"/>
        </w:rPr>
        <w:t>F</w:t>
      </w:r>
      <w:r w:rsidR="008B37DB" w:rsidRPr="0094251E">
        <w:rPr>
          <w:rFonts w:ascii="Times New Roman" w:hAnsi="Times New Roman" w:cs="Times New Roman"/>
          <w:b/>
          <w:bCs/>
          <w:sz w:val="24"/>
          <w:szCs w:val="24"/>
        </w:rPr>
        <w:t xml:space="preserve">undusz </w:t>
      </w:r>
      <w:r w:rsidRPr="0094251E">
        <w:rPr>
          <w:rFonts w:ascii="Times New Roman" w:hAnsi="Times New Roman" w:cs="Times New Roman"/>
          <w:b/>
          <w:bCs/>
          <w:sz w:val="24"/>
          <w:szCs w:val="24"/>
        </w:rPr>
        <w:t>S</w:t>
      </w:r>
      <w:r w:rsidR="008B37DB" w:rsidRPr="0094251E">
        <w:rPr>
          <w:rFonts w:ascii="Times New Roman" w:hAnsi="Times New Roman" w:cs="Times New Roman"/>
          <w:b/>
          <w:bCs/>
          <w:sz w:val="24"/>
          <w:szCs w:val="24"/>
        </w:rPr>
        <w:t>zkoleniowy</w:t>
      </w:r>
      <w:r w:rsidRPr="0094251E">
        <w:rPr>
          <w:rFonts w:ascii="Times New Roman" w:hAnsi="Times New Roman" w:cs="Times New Roman"/>
          <w:b/>
          <w:bCs/>
          <w:sz w:val="24"/>
          <w:szCs w:val="24"/>
        </w:rPr>
        <w:t xml:space="preserve"> </w:t>
      </w:r>
    </w:p>
    <w:p w14:paraId="3C41F673" w14:textId="11C4653B" w:rsidR="008B37DB" w:rsidRDefault="008B37DB" w:rsidP="00C36AE6">
      <w:pPr>
        <w:spacing w:line="276" w:lineRule="auto"/>
        <w:jc w:val="both"/>
        <w:rPr>
          <w:rFonts w:ascii="Times New Roman" w:hAnsi="Times New Roman" w:cs="Times New Roman"/>
          <w:sz w:val="24"/>
          <w:szCs w:val="24"/>
        </w:rPr>
      </w:pPr>
      <w:r w:rsidRPr="008815D4">
        <w:rPr>
          <w:rFonts w:ascii="Arial" w:hAnsi="Arial" w:cs="Arial"/>
          <w:b/>
          <w:noProof/>
        </w:rPr>
        <w:drawing>
          <wp:inline distT="0" distB="0" distL="0" distR="0" wp14:anchorId="366C3E02" wp14:editId="7193A7B1">
            <wp:extent cx="2000264" cy="675441"/>
            <wp:effectExtent l="0" t="0" r="0" b="0"/>
            <wp:docPr id="7" name="Obraz 6"/>
            <wp:cNvGraphicFramePr/>
            <a:graphic xmlns:a="http://schemas.openxmlformats.org/drawingml/2006/main">
              <a:graphicData uri="http://schemas.openxmlformats.org/drawingml/2006/picture">
                <pic:pic xmlns:pic="http://schemas.openxmlformats.org/drawingml/2006/picture">
                  <pic:nvPicPr>
                    <pic:cNvPr id="7" name="Obraz 6"/>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64" cy="675441"/>
                    </a:xfrm>
                    <a:prstGeom prst="rect">
                      <a:avLst/>
                    </a:prstGeom>
                    <a:noFill/>
                  </pic:spPr>
                </pic:pic>
              </a:graphicData>
            </a:graphic>
          </wp:inline>
        </w:drawing>
      </w:r>
    </w:p>
    <w:p w14:paraId="48017DFD" w14:textId="1A189612" w:rsidR="00C36AE6" w:rsidRPr="00C36AE6" w:rsidRDefault="00C36AE6" w:rsidP="00C36AE6">
      <w:pPr>
        <w:spacing w:line="276" w:lineRule="auto"/>
        <w:jc w:val="both"/>
        <w:rPr>
          <w:rFonts w:ascii="Times New Roman" w:hAnsi="Times New Roman" w:cs="Times New Roman"/>
        </w:rPr>
      </w:pPr>
      <w:r w:rsidRPr="00C36AE6">
        <w:rPr>
          <w:rFonts w:ascii="Times New Roman" w:hAnsi="Times New Roman" w:cs="Times New Roman"/>
          <w:sz w:val="24"/>
          <w:szCs w:val="24"/>
        </w:rPr>
        <w:t xml:space="preserve">W okresie od 01.01.2024r. do 31.03.2024r., przeprowadzono nabór wniosków </w:t>
      </w:r>
      <w:r w:rsidRPr="00C36AE6">
        <w:rPr>
          <w:rFonts w:ascii="Times New Roman" w:hAnsi="Times New Roman" w:cs="Times New Roman"/>
          <w:color w:val="000000"/>
          <w:sz w:val="24"/>
          <w:szCs w:val="24"/>
        </w:rPr>
        <w:t>o finansowanie działań obejmujących kształcenie ustawiczne pracowników i pracodawcy ze środków Krajowego Funduszu Szkoleniowego. D</w:t>
      </w:r>
      <w:r w:rsidRPr="00C36AE6">
        <w:rPr>
          <w:rFonts w:ascii="Times New Roman" w:hAnsi="Times New Roman" w:cs="Times New Roman"/>
          <w:sz w:val="24"/>
          <w:szCs w:val="24"/>
        </w:rPr>
        <w:t xml:space="preserve">o Urzędu wpłynęło 57 wniosków na łączną kwotę </w:t>
      </w:r>
      <w:r w:rsidRPr="00C36AE6">
        <w:rPr>
          <w:rFonts w:ascii="Times New Roman" w:hAnsi="Times New Roman" w:cs="Times New Roman"/>
        </w:rPr>
        <w:br/>
      </w:r>
      <w:r w:rsidRPr="00C36AE6">
        <w:rPr>
          <w:rFonts w:ascii="Times New Roman" w:hAnsi="Times New Roman" w:cs="Times New Roman"/>
          <w:sz w:val="24"/>
          <w:szCs w:val="24"/>
        </w:rPr>
        <w:t>ok. 1.500.000,00zł. Ta forma wsparcia pracodawców cieszy się coraz większym zainteresowaniem, o czym świadczy skala zapotrzebowania na środki wynikająca ze złożonych wniosków. Środki, które Urząd pozyskał w 2024 roku na finansowanie wymienionej formy wsparcia to 297.500,00zł. Wobec</w:t>
      </w:r>
      <w:r w:rsidRPr="00C36AE6">
        <w:rPr>
          <w:rFonts w:ascii="Times New Roman" w:hAnsi="Times New Roman" w:cs="Times New Roman"/>
          <w:b/>
          <w:sz w:val="24"/>
          <w:szCs w:val="24"/>
        </w:rPr>
        <w:t xml:space="preserve"> </w:t>
      </w:r>
      <w:r w:rsidRPr="00C36AE6">
        <w:rPr>
          <w:rFonts w:ascii="Times New Roman" w:hAnsi="Times New Roman" w:cs="Times New Roman"/>
          <w:sz w:val="24"/>
          <w:szCs w:val="24"/>
        </w:rPr>
        <w:t>tak dużych potrzeb</w:t>
      </w:r>
      <w:r w:rsidR="006932C2">
        <w:rPr>
          <w:rFonts w:ascii="Times New Roman" w:hAnsi="Times New Roman" w:cs="Times New Roman"/>
          <w:sz w:val="24"/>
          <w:szCs w:val="24"/>
        </w:rPr>
        <w:t xml:space="preserve"> </w:t>
      </w:r>
      <w:r w:rsidRPr="00C36AE6">
        <w:rPr>
          <w:rFonts w:ascii="Times New Roman" w:hAnsi="Times New Roman" w:cs="Times New Roman"/>
          <w:sz w:val="24"/>
          <w:szCs w:val="24"/>
        </w:rPr>
        <w:t>w zakresie kształcenia ustawicznego, Urząd poczynił kroki zmierzające do pozyskania dodatkowej puli środków na ten cel.</w:t>
      </w:r>
    </w:p>
    <w:p w14:paraId="6CFD5C87" w14:textId="77777777" w:rsidR="00C36AE6" w:rsidRPr="00C36AE6" w:rsidRDefault="00C36AE6" w:rsidP="00C36AE6">
      <w:pPr>
        <w:pStyle w:val="Akapitzlist"/>
        <w:widowControl w:val="0"/>
        <w:autoSpaceDE w:val="0"/>
        <w:autoSpaceDN w:val="0"/>
        <w:adjustRightInd w:val="0"/>
        <w:spacing w:line="264" w:lineRule="auto"/>
        <w:ind w:left="0"/>
        <w:jc w:val="both"/>
        <w:rPr>
          <w:rFonts w:ascii="Times New Roman" w:hAnsi="Times New Roman" w:cs="Times New Roman"/>
          <w:bCs/>
          <w:sz w:val="24"/>
          <w:szCs w:val="24"/>
        </w:rPr>
      </w:pPr>
      <w:r w:rsidRPr="00C36AE6">
        <w:rPr>
          <w:rFonts w:ascii="Times New Roman" w:hAnsi="Times New Roman" w:cs="Times New Roman"/>
          <w:bCs/>
          <w:sz w:val="24"/>
          <w:szCs w:val="24"/>
        </w:rPr>
        <w:t>W roku 2024 obowiązują następujące priorytety wydatkowania środków limitu KFS:</w:t>
      </w:r>
    </w:p>
    <w:p w14:paraId="4ED3A658" w14:textId="77777777" w:rsidR="00C36AE6" w:rsidRPr="00C36AE6" w:rsidRDefault="00C36AE6" w:rsidP="00C36AE6">
      <w:pPr>
        <w:pStyle w:val="Akapitzlist"/>
        <w:widowControl w:val="0"/>
        <w:autoSpaceDE w:val="0"/>
        <w:autoSpaceDN w:val="0"/>
        <w:adjustRightInd w:val="0"/>
        <w:spacing w:line="264" w:lineRule="auto"/>
        <w:ind w:left="0"/>
        <w:jc w:val="both"/>
        <w:rPr>
          <w:rFonts w:ascii="Times New Roman" w:hAnsi="Times New Roman" w:cs="Times New Roman"/>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2"/>
      </w:tblGrid>
      <w:tr w:rsidR="00C36AE6" w:rsidRPr="00C36AE6" w14:paraId="54334985" w14:textId="77777777" w:rsidTr="00840496">
        <w:tc>
          <w:tcPr>
            <w:tcW w:w="8342" w:type="dxa"/>
            <w:tcBorders>
              <w:top w:val="single" w:sz="4" w:space="0" w:color="auto"/>
              <w:left w:val="single" w:sz="4" w:space="0" w:color="auto"/>
              <w:bottom w:val="single" w:sz="4" w:space="0" w:color="auto"/>
              <w:right w:val="single" w:sz="4" w:space="0" w:color="auto"/>
            </w:tcBorders>
          </w:tcPr>
          <w:p w14:paraId="28A16F30" w14:textId="77777777" w:rsidR="00C36AE6" w:rsidRPr="00453103" w:rsidRDefault="00C36AE6" w:rsidP="00840496">
            <w:pPr>
              <w:pStyle w:val="Default"/>
              <w:jc w:val="center"/>
              <w:rPr>
                <w:b/>
                <w:bCs/>
              </w:rPr>
            </w:pPr>
            <w:r w:rsidRPr="00453103">
              <w:rPr>
                <w:rStyle w:val="Pogrubienie"/>
                <w:b w:val="0"/>
                <w:bCs w:val="0"/>
              </w:rPr>
              <w:t>Wsparcie kształcenia ustawicznego w związku z zastosowaniem w firmach nowych procesów, technologii i narzędzi pracy</w:t>
            </w:r>
          </w:p>
        </w:tc>
      </w:tr>
      <w:tr w:rsidR="00C36AE6" w:rsidRPr="00C36AE6" w14:paraId="468C69E8" w14:textId="77777777" w:rsidTr="00840496">
        <w:tc>
          <w:tcPr>
            <w:tcW w:w="8342" w:type="dxa"/>
            <w:tcBorders>
              <w:top w:val="single" w:sz="4" w:space="0" w:color="auto"/>
              <w:left w:val="single" w:sz="4" w:space="0" w:color="auto"/>
              <w:bottom w:val="single" w:sz="4" w:space="0" w:color="auto"/>
              <w:right w:val="single" w:sz="4" w:space="0" w:color="auto"/>
            </w:tcBorders>
          </w:tcPr>
          <w:p w14:paraId="4E985F4A" w14:textId="77777777" w:rsidR="00C36AE6" w:rsidRPr="00C36AE6" w:rsidRDefault="00C36AE6" w:rsidP="00840496">
            <w:pPr>
              <w:pStyle w:val="Default"/>
              <w:jc w:val="center"/>
              <w:rPr>
                <w:b/>
              </w:rPr>
            </w:pPr>
            <w:r w:rsidRPr="00C36AE6">
              <w:t>Wsparcie kształcenia ustawicznego w zidentyfikowanych w danym powiecie lub województwie zawodach deficytowych</w:t>
            </w:r>
          </w:p>
        </w:tc>
      </w:tr>
      <w:tr w:rsidR="00C36AE6" w:rsidRPr="00C36AE6" w14:paraId="7189CE73" w14:textId="77777777" w:rsidTr="00840496">
        <w:trPr>
          <w:trHeight w:val="334"/>
        </w:trPr>
        <w:tc>
          <w:tcPr>
            <w:tcW w:w="8342" w:type="dxa"/>
            <w:tcBorders>
              <w:top w:val="single" w:sz="4" w:space="0" w:color="auto"/>
              <w:left w:val="single" w:sz="4" w:space="0" w:color="auto"/>
              <w:bottom w:val="single" w:sz="4" w:space="0" w:color="auto"/>
              <w:right w:val="single" w:sz="4" w:space="0" w:color="auto"/>
            </w:tcBorders>
          </w:tcPr>
          <w:p w14:paraId="13C7C2D3" w14:textId="77777777" w:rsidR="00C36AE6" w:rsidRPr="00C36AE6" w:rsidRDefault="00C36AE6" w:rsidP="00840496">
            <w:pPr>
              <w:jc w:val="center"/>
              <w:rPr>
                <w:rFonts w:ascii="Times New Roman" w:hAnsi="Times New Roman" w:cs="Times New Roman"/>
                <w:b/>
                <w:sz w:val="24"/>
                <w:szCs w:val="24"/>
              </w:rPr>
            </w:pPr>
            <w:r w:rsidRPr="00C36AE6">
              <w:rPr>
                <w:rFonts w:ascii="Times New Roman" w:hAnsi="Times New Roman" w:cs="Times New Roman"/>
                <w:sz w:val="24"/>
                <w:szCs w:val="24"/>
              </w:rPr>
              <w:lastRenderedPageBreak/>
              <w:t>Wsparcie kształcenia ustawicznego osób powracających na rynek pracy po przerwie związanej ze sprawowaniem opieki nad dzieckiem oraz osób będących członkami rodzin wielodzietnych</w:t>
            </w:r>
          </w:p>
        </w:tc>
      </w:tr>
      <w:tr w:rsidR="00C36AE6" w:rsidRPr="00C36AE6" w14:paraId="02E00279" w14:textId="77777777" w:rsidTr="00840496">
        <w:trPr>
          <w:trHeight w:val="208"/>
        </w:trPr>
        <w:tc>
          <w:tcPr>
            <w:tcW w:w="8342" w:type="dxa"/>
            <w:tcBorders>
              <w:top w:val="single" w:sz="4" w:space="0" w:color="auto"/>
              <w:left w:val="single" w:sz="4" w:space="0" w:color="auto"/>
              <w:bottom w:val="single" w:sz="4" w:space="0" w:color="auto"/>
              <w:right w:val="single" w:sz="4" w:space="0" w:color="auto"/>
            </w:tcBorders>
          </w:tcPr>
          <w:p w14:paraId="4EC1FBA7" w14:textId="77777777" w:rsidR="00C36AE6" w:rsidRPr="00C36AE6" w:rsidRDefault="00C36AE6" w:rsidP="00840496">
            <w:pPr>
              <w:jc w:val="center"/>
              <w:rPr>
                <w:rFonts w:ascii="Times New Roman" w:hAnsi="Times New Roman" w:cs="Times New Roman"/>
                <w:sz w:val="24"/>
                <w:szCs w:val="24"/>
              </w:rPr>
            </w:pPr>
            <w:r w:rsidRPr="00C36AE6">
              <w:rPr>
                <w:rFonts w:ascii="Times New Roman" w:hAnsi="Times New Roman" w:cs="Times New Roman"/>
                <w:sz w:val="24"/>
                <w:szCs w:val="24"/>
              </w:rPr>
              <w:t>Wsparcie kształcenia ustawicznego w zakresie umiejętności cyfrowych</w:t>
            </w:r>
          </w:p>
        </w:tc>
      </w:tr>
      <w:tr w:rsidR="00C36AE6" w:rsidRPr="00C36AE6" w14:paraId="2B55BAF9" w14:textId="77777777" w:rsidTr="00840496">
        <w:trPr>
          <w:trHeight w:val="172"/>
        </w:trPr>
        <w:tc>
          <w:tcPr>
            <w:tcW w:w="8342" w:type="dxa"/>
            <w:tcBorders>
              <w:top w:val="single" w:sz="4" w:space="0" w:color="auto"/>
              <w:left w:val="single" w:sz="4" w:space="0" w:color="auto"/>
              <w:bottom w:val="single" w:sz="4" w:space="0" w:color="auto"/>
              <w:right w:val="single" w:sz="4" w:space="0" w:color="auto"/>
            </w:tcBorders>
          </w:tcPr>
          <w:p w14:paraId="66CB9666" w14:textId="77777777" w:rsidR="00C36AE6" w:rsidRPr="00C36AE6" w:rsidRDefault="00C36AE6" w:rsidP="00840496">
            <w:pPr>
              <w:jc w:val="center"/>
              <w:rPr>
                <w:rFonts w:ascii="Times New Roman" w:hAnsi="Times New Roman" w:cs="Times New Roman"/>
                <w:sz w:val="24"/>
                <w:szCs w:val="24"/>
              </w:rPr>
            </w:pPr>
            <w:r w:rsidRPr="00C36AE6">
              <w:rPr>
                <w:rFonts w:ascii="Times New Roman" w:hAnsi="Times New Roman" w:cs="Times New Roman"/>
                <w:sz w:val="24"/>
                <w:szCs w:val="24"/>
              </w:rPr>
              <w:t>Wsparcie kształcenia ustawicznego osób pracujących w branży motoryzacyjnej</w:t>
            </w:r>
          </w:p>
        </w:tc>
      </w:tr>
      <w:tr w:rsidR="00C36AE6" w:rsidRPr="00C36AE6" w14:paraId="02DE5BED" w14:textId="77777777" w:rsidTr="00840496">
        <w:trPr>
          <w:trHeight w:val="185"/>
        </w:trPr>
        <w:tc>
          <w:tcPr>
            <w:tcW w:w="8342" w:type="dxa"/>
            <w:tcBorders>
              <w:top w:val="single" w:sz="4" w:space="0" w:color="auto"/>
              <w:left w:val="single" w:sz="4" w:space="0" w:color="auto"/>
              <w:bottom w:val="single" w:sz="4" w:space="0" w:color="auto"/>
              <w:right w:val="single" w:sz="4" w:space="0" w:color="auto"/>
            </w:tcBorders>
          </w:tcPr>
          <w:p w14:paraId="12F2ACDD" w14:textId="77777777" w:rsidR="00C36AE6" w:rsidRPr="00C36AE6" w:rsidRDefault="00C36AE6" w:rsidP="00840496">
            <w:pPr>
              <w:jc w:val="center"/>
              <w:rPr>
                <w:rFonts w:ascii="Times New Roman" w:hAnsi="Times New Roman" w:cs="Times New Roman"/>
                <w:sz w:val="24"/>
                <w:szCs w:val="24"/>
              </w:rPr>
            </w:pPr>
            <w:r w:rsidRPr="00C36AE6">
              <w:rPr>
                <w:rFonts w:ascii="Times New Roman" w:hAnsi="Times New Roman" w:cs="Times New Roman"/>
                <w:sz w:val="24"/>
                <w:szCs w:val="24"/>
              </w:rPr>
              <w:t>Wsparcie kształcenia ustawicznego osób po 45 roku życia</w:t>
            </w:r>
          </w:p>
        </w:tc>
      </w:tr>
      <w:tr w:rsidR="00C36AE6" w:rsidRPr="00C36AE6" w14:paraId="7341BF50" w14:textId="77777777" w:rsidTr="00840496">
        <w:trPr>
          <w:trHeight w:val="185"/>
        </w:trPr>
        <w:tc>
          <w:tcPr>
            <w:tcW w:w="8342" w:type="dxa"/>
            <w:tcBorders>
              <w:top w:val="single" w:sz="4" w:space="0" w:color="auto"/>
              <w:left w:val="single" w:sz="4" w:space="0" w:color="auto"/>
              <w:bottom w:val="single" w:sz="4" w:space="0" w:color="auto"/>
              <w:right w:val="single" w:sz="4" w:space="0" w:color="auto"/>
            </w:tcBorders>
          </w:tcPr>
          <w:p w14:paraId="27794B12" w14:textId="77777777" w:rsidR="00C36AE6" w:rsidRPr="00C36AE6" w:rsidRDefault="00C36AE6" w:rsidP="00840496">
            <w:pPr>
              <w:jc w:val="center"/>
              <w:rPr>
                <w:rFonts w:ascii="Times New Roman" w:hAnsi="Times New Roman" w:cs="Times New Roman"/>
                <w:sz w:val="24"/>
                <w:szCs w:val="24"/>
              </w:rPr>
            </w:pPr>
            <w:r w:rsidRPr="00C36AE6">
              <w:rPr>
                <w:rFonts w:ascii="Times New Roman" w:hAnsi="Times New Roman" w:cs="Times New Roman"/>
                <w:sz w:val="24"/>
                <w:szCs w:val="24"/>
              </w:rPr>
              <w:t>Wsparcie kształcenia ustawicznego skierowane do pracodawców zatrudniających cudzoziemców</w:t>
            </w:r>
          </w:p>
        </w:tc>
      </w:tr>
      <w:tr w:rsidR="00C36AE6" w:rsidRPr="00C36AE6" w14:paraId="332CB8EF" w14:textId="77777777" w:rsidTr="00840496">
        <w:trPr>
          <w:trHeight w:val="185"/>
        </w:trPr>
        <w:tc>
          <w:tcPr>
            <w:tcW w:w="8342" w:type="dxa"/>
            <w:tcBorders>
              <w:top w:val="single" w:sz="4" w:space="0" w:color="auto"/>
              <w:left w:val="single" w:sz="4" w:space="0" w:color="auto"/>
              <w:bottom w:val="single" w:sz="4" w:space="0" w:color="auto"/>
              <w:right w:val="single" w:sz="4" w:space="0" w:color="auto"/>
            </w:tcBorders>
          </w:tcPr>
          <w:p w14:paraId="3C5565BC" w14:textId="77777777" w:rsidR="00C36AE6" w:rsidRPr="00C36AE6" w:rsidRDefault="00C36AE6" w:rsidP="00840496">
            <w:pPr>
              <w:jc w:val="center"/>
              <w:rPr>
                <w:rFonts w:ascii="Times New Roman" w:hAnsi="Times New Roman" w:cs="Times New Roman"/>
                <w:sz w:val="24"/>
                <w:szCs w:val="24"/>
              </w:rPr>
            </w:pPr>
            <w:r w:rsidRPr="00C36AE6">
              <w:rPr>
                <w:rFonts w:ascii="Times New Roman" w:hAnsi="Times New Roman" w:cs="Times New Roman"/>
                <w:color w:val="000000"/>
                <w:sz w:val="24"/>
                <w:szCs w:val="24"/>
              </w:rPr>
              <w:t xml:space="preserve">Wsparcie kształcenia ustawicznego w zakresie zarządzania finansami </w:t>
            </w:r>
            <w:r w:rsidRPr="00C36AE6">
              <w:rPr>
                <w:rFonts w:ascii="Times New Roman" w:hAnsi="Times New Roman" w:cs="Times New Roman"/>
                <w:color w:val="000000"/>
                <w:sz w:val="24"/>
                <w:szCs w:val="24"/>
              </w:rPr>
              <w:br/>
              <w:t>i zapobieganie sytuacjom kryzysowym w przedsiębiorstwach</w:t>
            </w:r>
          </w:p>
        </w:tc>
      </w:tr>
    </w:tbl>
    <w:p w14:paraId="4C474B30" w14:textId="77777777" w:rsidR="008B37DB" w:rsidRDefault="008B37DB" w:rsidP="008B37DB">
      <w:pPr>
        <w:pStyle w:val="Akapitzlist"/>
        <w:jc w:val="both"/>
        <w:rPr>
          <w:rFonts w:ascii="Times New Roman" w:hAnsi="Times New Roman" w:cs="Times New Roman"/>
          <w:color w:val="FF0000"/>
          <w:sz w:val="24"/>
          <w:szCs w:val="24"/>
        </w:rPr>
      </w:pPr>
    </w:p>
    <w:p w14:paraId="18298A9A" w14:textId="557D8AEB" w:rsidR="00237D8D" w:rsidRPr="0094251E" w:rsidRDefault="0018780E" w:rsidP="00237D8D">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Finansowanie pracodawcom kosztów wyposażenia lub doposażenia stanowisk pracy</w:t>
      </w:r>
    </w:p>
    <w:p w14:paraId="0A39BEE2" w14:textId="41711CCC" w:rsidR="0018780E" w:rsidRPr="0018780E" w:rsidRDefault="0018780E" w:rsidP="00453103">
      <w:pPr>
        <w:jc w:val="both"/>
        <w:rPr>
          <w:rFonts w:ascii="Times New Roman" w:hAnsi="Times New Roman" w:cs="Times New Roman"/>
          <w:iCs/>
          <w:sz w:val="24"/>
          <w:szCs w:val="24"/>
        </w:rPr>
      </w:pPr>
      <w:r w:rsidRPr="00453103">
        <w:rPr>
          <w:rFonts w:ascii="Times New Roman" w:hAnsi="Times New Roman" w:cs="Times New Roman"/>
          <w:iCs/>
          <w:sz w:val="24"/>
          <w:szCs w:val="24"/>
        </w:rPr>
        <w:t>W okresie od 01.01.2024 r do 31.03.2024 r. zawartych zostało 5 umów w ramach refundacji kosztów wyposażenia / doposażenia stanowisk pracy dla skierowanych bezrobotnych. Utworzono 7 stanowisk pracy w następujących zawodach</w:t>
      </w:r>
      <w:r w:rsidRPr="0018780E">
        <w:rPr>
          <w:rFonts w:ascii="Times New Roman" w:hAnsi="Times New Roman" w:cs="Times New Roman"/>
          <w:iCs/>
          <w:sz w:val="24"/>
          <w:szCs w:val="24"/>
        </w:rPr>
        <w:t>: 2 stolarzy budowlanych,</w:t>
      </w:r>
      <w:r w:rsidR="00453103">
        <w:rPr>
          <w:rFonts w:ascii="Times New Roman" w:hAnsi="Times New Roman" w:cs="Times New Roman"/>
          <w:iCs/>
          <w:sz w:val="24"/>
          <w:szCs w:val="24"/>
        </w:rPr>
        <w:br/>
      </w:r>
      <w:r w:rsidRPr="0018780E">
        <w:rPr>
          <w:rFonts w:ascii="Times New Roman" w:hAnsi="Times New Roman" w:cs="Times New Roman"/>
          <w:iCs/>
          <w:sz w:val="24"/>
          <w:szCs w:val="24"/>
        </w:rPr>
        <w:t>2 kierowców, sprzedawca, pomoc nauczyciela, pracownik gospodarczy.</w:t>
      </w:r>
    </w:p>
    <w:p w14:paraId="6228197F" w14:textId="77777777" w:rsidR="00C36AE6" w:rsidRPr="0094251E" w:rsidRDefault="00C36AE6" w:rsidP="00C36AE6">
      <w:pPr>
        <w:pStyle w:val="Akapitzlist"/>
        <w:jc w:val="both"/>
        <w:rPr>
          <w:rFonts w:ascii="Times New Roman" w:hAnsi="Times New Roman" w:cs="Times New Roman"/>
          <w:b/>
          <w:bCs/>
          <w:sz w:val="24"/>
          <w:szCs w:val="24"/>
        </w:rPr>
      </w:pPr>
    </w:p>
    <w:p w14:paraId="42B44F69" w14:textId="34320A62" w:rsidR="00237D8D" w:rsidRPr="0094251E" w:rsidRDefault="00237D8D" w:rsidP="00237D8D">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 xml:space="preserve">Jednorazowe </w:t>
      </w:r>
      <w:r w:rsidR="00645804" w:rsidRPr="0094251E">
        <w:rPr>
          <w:b/>
          <w:bCs/>
        </w:rPr>
        <w:t>środki na podjęcie działalności gospodarczej</w:t>
      </w:r>
    </w:p>
    <w:p w14:paraId="77EBBBEB" w14:textId="7FFC6933" w:rsidR="00645804" w:rsidRPr="00453103" w:rsidRDefault="00645804" w:rsidP="00645804">
      <w:pPr>
        <w:spacing w:after="0" w:line="240" w:lineRule="auto"/>
        <w:jc w:val="both"/>
        <w:rPr>
          <w:rFonts w:ascii="Times New Roman" w:hAnsi="Times New Roman" w:cs="Times New Roman"/>
          <w:sz w:val="24"/>
          <w:szCs w:val="24"/>
        </w:rPr>
      </w:pPr>
      <w:r w:rsidRPr="00453103">
        <w:rPr>
          <w:rFonts w:ascii="Times New Roman" w:hAnsi="Times New Roman" w:cs="Times New Roman"/>
          <w:sz w:val="24"/>
          <w:szCs w:val="24"/>
        </w:rPr>
        <w:t>W okresie od 01.01.2024r. do 31.03.2024r. podpisano ogółem 16 dotacji na podjęcie działalności gospodarczej dla osób bezrobotnych zarejestrowanych w Powiatowym Urzędzie Pracy w Aleksandrowie Kujawskim.</w:t>
      </w:r>
    </w:p>
    <w:p w14:paraId="5B5FD6DA" w14:textId="148C1DF2" w:rsidR="00645804" w:rsidRPr="00453103" w:rsidRDefault="00645804" w:rsidP="006A69F6">
      <w:pPr>
        <w:pStyle w:val="Akapitzlist"/>
        <w:numPr>
          <w:ilvl w:val="0"/>
          <w:numId w:val="11"/>
        </w:numPr>
        <w:spacing w:after="0" w:line="240" w:lineRule="auto"/>
        <w:jc w:val="both"/>
        <w:rPr>
          <w:rFonts w:ascii="Times New Roman" w:hAnsi="Times New Roman" w:cs="Times New Roman"/>
          <w:sz w:val="24"/>
          <w:szCs w:val="24"/>
        </w:rPr>
      </w:pPr>
      <w:r w:rsidRPr="00453103">
        <w:rPr>
          <w:rFonts w:ascii="Times New Roman" w:hAnsi="Times New Roman" w:cs="Times New Roman"/>
          <w:sz w:val="24"/>
          <w:szCs w:val="24"/>
        </w:rPr>
        <w:t>W ramach projektu „Fundusze Europejskie dla Kujaw i Pomorza 2021-2027 podpisano 12 umów o przyznanie jednorazowo środków na podjęcie działalności gospodarczej.</w:t>
      </w:r>
    </w:p>
    <w:p w14:paraId="6938B7E9" w14:textId="6D9A59A7" w:rsidR="00645804" w:rsidRPr="00453103" w:rsidRDefault="00645804" w:rsidP="006A69F6">
      <w:pPr>
        <w:pStyle w:val="Akapitzlist"/>
        <w:numPr>
          <w:ilvl w:val="0"/>
          <w:numId w:val="11"/>
        </w:numPr>
        <w:spacing w:after="0" w:line="240" w:lineRule="auto"/>
        <w:jc w:val="both"/>
        <w:rPr>
          <w:rFonts w:ascii="Times New Roman" w:hAnsi="Times New Roman" w:cs="Times New Roman"/>
          <w:sz w:val="24"/>
          <w:szCs w:val="24"/>
        </w:rPr>
      </w:pPr>
      <w:r w:rsidRPr="00453103">
        <w:rPr>
          <w:rFonts w:ascii="Times New Roman" w:hAnsi="Times New Roman" w:cs="Times New Roman"/>
          <w:sz w:val="24"/>
          <w:szCs w:val="24"/>
        </w:rPr>
        <w:t>W ramach Funduszu Pracy podpisano 4 umowy o przyznanie jednorazowo środków</w:t>
      </w:r>
      <w:r w:rsidRPr="00453103">
        <w:rPr>
          <w:rFonts w:ascii="Times New Roman" w:hAnsi="Times New Roman" w:cs="Times New Roman"/>
          <w:sz w:val="24"/>
          <w:szCs w:val="24"/>
        </w:rPr>
        <w:br/>
        <w:t>na podjęcie działalności gospodarczej.</w:t>
      </w:r>
    </w:p>
    <w:p w14:paraId="4736D497" w14:textId="60E1935E" w:rsidR="00645804" w:rsidRDefault="00645804" w:rsidP="00645804">
      <w:pPr>
        <w:spacing w:after="0" w:line="240" w:lineRule="auto"/>
        <w:jc w:val="both"/>
        <w:rPr>
          <w:rFonts w:ascii="Times New Roman" w:hAnsi="Times New Roman" w:cs="Times New Roman"/>
          <w:sz w:val="24"/>
          <w:szCs w:val="24"/>
        </w:rPr>
      </w:pPr>
      <w:r w:rsidRPr="00645804">
        <w:rPr>
          <w:rFonts w:ascii="Times New Roman" w:hAnsi="Times New Roman" w:cs="Times New Roman"/>
          <w:sz w:val="24"/>
          <w:szCs w:val="24"/>
        </w:rPr>
        <w:t>Bezrobotni rozpoczynający działalność gospodarczą wybierali następujące rodzaje działalności gospodarczej w zakresie</w:t>
      </w:r>
      <w:r w:rsidR="006A69F6">
        <w:rPr>
          <w:rFonts w:ascii="Times New Roman" w:hAnsi="Times New Roman" w:cs="Times New Roman"/>
          <w:sz w:val="24"/>
          <w:szCs w:val="24"/>
        </w:rPr>
        <w:t xml:space="preserve"> u</w:t>
      </w:r>
      <w:r w:rsidRPr="00645804">
        <w:rPr>
          <w:rFonts w:ascii="Times New Roman" w:hAnsi="Times New Roman" w:cs="Times New Roman"/>
          <w:sz w:val="24"/>
          <w:szCs w:val="24"/>
        </w:rPr>
        <w:t>sług: informatyczn</w:t>
      </w:r>
      <w:r w:rsidR="006A69F6">
        <w:rPr>
          <w:rFonts w:ascii="Times New Roman" w:hAnsi="Times New Roman" w:cs="Times New Roman"/>
          <w:sz w:val="24"/>
          <w:szCs w:val="24"/>
        </w:rPr>
        <w:t>ych</w:t>
      </w:r>
      <w:r w:rsidRPr="00645804">
        <w:rPr>
          <w:rFonts w:ascii="Times New Roman" w:hAnsi="Times New Roman" w:cs="Times New Roman"/>
          <w:sz w:val="24"/>
          <w:szCs w:val="24"/>
        </w:rPr>
        <w:t>, kosmetyczn</w:t>
      </w:r>
      <w:r w:rsidR="006A69F6">
        <w:rPr>
          <w:rFonts w:ascii="Times New Roman" w:hAnsi="Times New Roman" w:cs="Times New Roman"/>
          <w:sz w:val="24"/>
          <w:szCs w:val="24"/>
        </w:rPr>
        <w:t>ych</w:t>
      </w:r>
      <w:r w:rsidRPr="00645804">
        <w:rPr>
          <w:rFonts w:ascii="Times New Roman" w:hAnsi="Times New Roman" w:cs="Times New Roman"/>
          <w:sz w:val="24"/>
          <w:szCs w:val="24"/>
        </w:rPr>
        <w:t>, muzyczn</w:t>
      </w:r>
      <w:r w:rsidR="006A69F6">
        <w:rPr>
          <w:rFonts w:ascii="Times New Roman" w:hAnsi="Times New Roman" w:cs="Times New Roman"/>
          <w:sz w:val="24"/>
          <w:szCs w:val="24"/>
        </w:rPr>
        <w:t>ych</w:t>
      </w:r>
      <w:r w:rsidRPr="00645804">
        <w:rPr>
          <w:rFonts w:ascii="Times New Roman" w:hAnsi="Times New Roman" w:cs="Times New Roman"/>
          <w:sz w:val="24"/>
          <w:szCs w:val="24"/>
        </w:rPr>
        <w:t>, budowlan</w:t>
      </w:r>
      <w:r w:rsidR="006A69F6">
        <w:rPr>
          <w:rFonts w:ascii="Times New Roman" w:hAnsi="Times New Roman" w:cs="Times New Roman"/>
          <w:sz w:val="24"/>
          <w:szCs w:val="24"/>
        </w:rPr>
        <w:t>ych</w:t>
      </w:r>
      <w:r w:rsidRPr="00645804">
        <w:rPr>
          <w:rFonts w:ascii="Times New Roman" w:hAnsi="Times New Roman" w:cs="Times New Roman"/>
          <w:sz w:val="24"/>
          <w:szCs w:val="24"/>
        </w:rPr>
        <w:t>, spawalnicz</w:t>
      </w:r>
      <w:r w:rsidR="006A69F6">
        <w:rPr>
          <w:rFonts w:ascii="Times New Roman" w:hAnsi="Times New Roman" w:cs="Times New Roman"/>
          <w:sz w:val="24"/>
          <w:szCs w:val="24"/>
        </w:rPr>
        <w:t>ych</w:t>
      </w:r>
      <w:r w:rsidRPr="00645804">
        <w:rPr>
          <w:rFonts w:ascii="Times New Roman" w:hAnsi="Times New Roman" w:cs="Times New Roman"/>
          <w:sz w:val="24"/>
          <w:szCs w:val="24"/>
        </w:rPr>
        <w:t>, stolarski</w:t>
      </w:r>
      <w:r w:rsidR="006A69F6">
        <w:rPr>
          <w:rFonts w:ascii="Times New Roman" w:hAnsi="Times New Roman" w:cs="Times New Roman"/>
          <w:sz w:val="24"/>
          <w:szCs w:val="24"/>
        </w:rPr>
        <w:t>ch</w:t>
      </w:r>
      <w:r w:rsidRPr="00645804">
        <w:rPr>
          <w:rFonts w:ascii="Times New Roman" w:hAnsi="Times New Roman" w:cs="Times New Roman"/>
          <w:sz w:val="24"/>
          <w:szCs w:val="24"/>
        </w:rPr>
        <w:t>, biurow</w:t>
      </w:r>
      <w:r w:rsidR="006A69F6">
        <w:rPr>
          <w:rFonts w:ascii="Times New Roman" w:hAnsi="Times New Roman" w:cs="Times New Roman"/>
          <w:sz w:val="24"/>
          <w:szCs w:val="24"/>
        </w:rPr>
        <w:t>ych</w:t>
      </w:r>
      <w:r w:rsidRPr="00645804">
        <w:rPr>
          <w:rFonts w:ascii="Times New Roman" w:hAnsi="Times New Roman" w:cs="Times New Roman"/>
          <w:sz w:val="24"/>
          <w:szCs w:val="24"/>
        </w:rPr>
        <w:t xml:space="preserve"> geodezyjn</w:t>
      </w:r>
      <w:r w:rsidR="006A69F6">
        <w:rPr>
          <w:rFonts w:ascii="Times New Roman" w:hAnsi="Times New Roman" w:cs="Times New Roman"/>
          <w:sz w:val="24"/>
          <w:szCs w:val="24"/>
        </w:rPr>
        <w:t>ych</w:t>
      </w:r>
      <w:r w:rsidRPr="00645804">
        <w:rPr>
          <w:rFonts w:ascii="Times New Roman" w:hAnsi="Times New Roman" w:cs="Times New Roman"/>
          <w:sz w:val="24"/>
          <w:szCs w:val="24"/>
        </w:rPr>
        <w:t>, fizjoterapeutyczn</w:t>
      </w:r>
      <w:r w:rsidR="006A69F6">
        <w:rPr>
          <w:rFonts w:ascii="Times New Roman" w:hAnsi="Times New Roman" w:cs="Times New Roman"/>
          <w:sz w:val="24"/>
          <w:szCs w:val="24"/>
        </w:rPr>
        <w:t>ych</w:t>
      </w:r>
      <w:r w:rsidRPr="00645804">
        <w:rPr>
          <w:rFonts w:ascii="Times New Roman" w:hAnsi="Times New Roman" w:cs="Times New Roman"/>
          <w:sz w:val="24"/>
          <w:szCs w:val="24"/>
        </w:rPr>
        <w:t>.</w:t>
      </w:r>
    </w:p>
    <w:p w14:paraId="7DA10856" w14:textId="77777777" w:rsidR="00645804" w:rsidRPr="0094251E" w:rsidRDefault="00645804" w:rsidP="00645804">
      <w:pPr>
        <w:spacing w:after="0" w:line="240" w:lineRule="auto"/>
        <w:jc w:val="both"/>
        <w:rPr>
          <w:rFonts w:ascii="Times New Roman" w:hAnsi="Times New Roman" w:cs="Times New Roman"/>
          <w:b/>
          <w:bCs/>
          <w:sz w:val="24"/>
          <w:szCs w:val="24"/>
        </w:rPr>
      </w:pPr>
    </w:p>
    <w:p w14:paraId="5DF2788F" w14:textId="7F2EF3E5" w:rsidR="00237D8D" w:rsidRPr="0094251E" w:rsidRDefault="00237D8D" w:rsidP="00237D8D">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Roboty publiczne</w:t>
      </w:r>
    </w:p>
    <w:p w14:paraId="377AC2A9" w14:textId="4B669306" w:rsidR="00645804" w:rsidRPr="00453103" w:rsidRDefault="006A69F6" w:rsidP="006A69F6">
      <w:pPr>
        <w:spacing w:after="0" w:line="240" w:lineRule="auto"/>
        <w:jc w:val="both"/>
        <w:rPr>
          <w:rFonts w:ascii="Times New Roman" w:hAnsi="Times New Roman" w:cs="Times New Roman"/>
          <w:sz w:val="24"/>
          <w:szCs w:val="24"/>
        </w:rPr>
      </w:pPr>
      <w:r w:rsidRPr="00453103">
        <w:rPr>
          <w:rFonts w:ascii="Times New Roman" w:hAnsi="Times New Roman" w:cs="Times New Roman"/>
          <w:sz w:val="24"/>
          <w:szCs w:val="24"/>
        </w:rPr>
        <w:t>P</w:t>
      </w:r>
      <w:r w:rsidR="00645804" w:rsidRPr="00453103">
        <w:rPr>
          <w:rFonts w:ascii="Times New Roman" w:hAnsi="Times New Roman" w:cs="Times New Roman"/>
          <w:sz w:val="24"/>
          <w:szCs w:val="24"/>
        </w:rPr>
        <w:t>odpisano 5 umów w sprawie organizacji</w:t>
      </w:r>
      <w:r w:rsidRPr="00453103">
        <w:rPr>
          <w:rFonts w:ascii="Times New Roman" w:hAnsi="Times New Roman" w:cs="Times New Roman"/>
          <w:sz w:val="24"/>
          <w:szCs w:val="24"/>
        </w:rPr>
        <w:t xml:space="preserve"> </w:t>
      </w:r>
      <w:r w:rsidR="00645804" w:rsidRPr="00453103">
        <w:rPr>
          <w:rFonts w:ascii="Times New Roman" w:hAnsi="Times New Roman" w:cs="Times New Roman"/>
          <w:sz w:val="24"/>
          <w:szCs w:val="24"/>
        </w:rPr>
        <w:t xml:space="preserve">i finansowania robót publicznych </w:t>
      </w:r>
      <w:r w:rsidRPr="00453103">
        <w:rPr>
          <w:rFonts w:ascii="Times New Roman" w:hAnsi="Times New Roman" w:cs="Times New Roman"/>
          <w:sz w:val="24"/>
          <w:szCs w:val="24"/>
        </w:rPr>
        <w:t>z</w:t>
      </w:r>
      <w:r w:rsidR="00645804" w:rsidRPr="00453103">
        <w:rPr>
          <w:rFonts w:ascii="Times New Roman" w:hAnsi="Times New Roman" w:cs="Times New Roman"/>
          <w:sz w:val="24"/>
          <w:szCs w:val="24"/>
        </w:rPr>
        <w:t>e</w:t>
      </w:r>
      <w:r w:rsidRPr="00453103">
        <w:rPr>
          <w:rFonts w:ascii="Times New Roman" w:hAnsi="Times New Roman" w:cs="Times New Roman"/>
          <w:sz w:val="24"/>
          <w:szCs w:val="24"/>
        </w:rPr>
        <w:t xml:space="preserve"> </w:t>
      </w:r>
      <w:r w:rsidR="00645804" w:rsidRPr="00453103">
        <w:rPr>
          <w:rFonts w:ascii="Times New Roman" w:hAnsi="Times New Roman" w:cs="Times New Roman"/>
          <w:sz w:val="24"/>
          <w:szCs w:val="24"/>
        </w:rPr>
        <w:t>środków Funduszu Pracy dla osób bezrobotnych zarejestrowanych  w  Powiatowym  Urzędzie  Pracy</w:t>
      </w:r>
      <w:r w:rsidRPr="00453103">
        <w:rPr>
          <w:rFonts w:ascii="Times New Roman" w:hAnsi="Times New Roman" w:cs="Times New Roman"/>
          <w:sz w:val="24"/>
          <w:szCs w:val="24"/>
        </w:rPr>
        <w:br/>
      </w:r>
      <w:r w:rsidR="00645804" w:rsidRPr="00453103">
        <w:rPr>
          <w:rFonts w:ascii="Times New Roman" w:hAnsi="Times New Roman" w:cs="Times New Roman"/>
          <w:sz w:val="24"/>
          <w:szCs w:val="24"/>
        </w:rPr>
        <w:t>w Aleksandrowie Kujawskim.</w:t>
      </w:r>
    </w:p>
    <w:p w14:paraId="0EB1F7D4" w14:textId="280D2D6B" w:rsidR="00645804" w:rsidRPr="00645804" w:rsidRDefault="00645804" w:rsidP="006A69F6">
      <w:pPr>
        <w:spacing w:after="0" w:line="240" w:lineRule="auto"/>
        <w:jc w:val="both"/>
        <w:rPr>
          <w:rFonts w:ascii="Times New Roman" w:hAnsi="Times New Roman" w:cs="Times New Roman"/>
          <w:sz w:val="24"/>
          <w:szCs w:val="24"/>
        </w:rPr>
      </w:pPr>
      <w:r w:rsidRPr="00453103">
        <w:rPr>
          <w:rFonts w:ascii="Times New Roman" w:hAnsi="Times New Roman" w:cs="Times New Roman"/>
          <w:sz w:val="24"/>
          <w:szCs w:val="24"/>
        </w:rPr>
        <w:t>W ramach zawartych umów</w:t>
      </w:r>
      <w:r w:rsidRPr="00645804">
        <w:rPr>
          <w:rFonts w:ascii="Times New Roman" w:hAnsi="Times New Roman" w:cs="Times New Roman"/>
          <w:sz w:val="24"/>
          <w:szCs w:val="24"/>
        </w:rPr>
        <w:t xml:space="preserve"> zorganizowano 29 miejsc pracy dla osób bezrobotnych                         z następujących gmin:</w:t>
      </w:r>
    </w:p>
    <w:p w14:paraId="5C7D41E0" w14:textId="62B4CC19" w:rsidR="00645804" w:rsidRPr="006A69F6" w:rsidRDefault="00645804" w:rsidP="006A69F6">
      <w:pPr>
        <w:pStyle w:val="Akapitzlist"/>
        <w:numPr>
          <w:ilvl w:val="0"/>
          <w:numId w:val="12"/>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Miejska Aleksandrów Kujawski - 10 miejsc pracy;</w:t>
      </w:r>
    </w:p>
    <w:p w14:paraId="4C55219D" w14:textId="5EEFBE39" w:rsidR="00645804" w:rsidRPr="006A69F6" w:rsidRDefault="00645804" w:rsidP="006A69F6">
      <w:pPr>
        <w:pStyle w:val="Akapitzlist"/>
        <w:numPr>
          <w:ilvl w:val="0"/>
          <w:numId w:val="12"/>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Miejska Nieszawa - 4 miejsca pracy;</w:t>
      </w:r>
    </w:p>
    <w:p w14:paraId="78F76BCF" w14:textId="0FC33901" w:rsidR="00645804" w:rsidRPr="006A69F6" w:rsidRDefault="00645804" w:rsidP="006A69F6">
      <w:pPr>
        <w:pStyle w:val="Akapitzlist"/>
        <w:numPr>
          <w:ilvl w:val="0"/>
          <w:numId w:val="12"/>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Miejska Ciechocinek – 11 miejsc pracy;</w:t>
      </w:r>
    </w:p>
    <w:p w14:paraId="46EFD3FE" w14:textId="6E1CF19E" w:rsidR="00645804" w:rsidRPr="006A69F6" w:rsidRDefault="00645804" w:rsidP="006A69F6">
      <w:pPr>
        <w:pStyle w:val="Akapitzlist"/>
        <w:numPr>
          <w:ilvl w:val="0"/>
          <w:numId w:val="12"/>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Bądkowo – 2 miejsca pracy;</w:t>
      </w:r>
    </w:p>
    <w:p w14:paraId="181C7BFC" w14:textId="428CC872" w:rsidR="00645804" w:rsidRDefault="00645804" w:rsidP="006A69F6">
      <w:pPr>
        <w:pStyle w:val="Akapitzlist"/>
        <w:numPr>
          <w:ilvl w:val="0"/>
          <w:numId w:val="12"/>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Koneck – 2 miejsca pracy</w:t>
      </w:r>
      <w:r w:rsidR="006A69F6" w:rsidRPr="006A69F6">
        <w:rPr>
          <w:rFonts w:ascii="Times New Roman" w:hAnsi="Times New Roman" w:cs="Times New Roman"/>
          <w:sz w:val="24"/>
          <w:szCs w:val="24"/>
        </w:rPr>
        <w:t>.</w:t>
      </w:r>
    </w:p>
    <w:p w14:paraId="03F60CC8" w14:textId="77777777" w:rsidR="006A69F6" w:rsidRPr="006A69F6" w:rsidRDefault="006A69F6" w:rsidP="006A69F6">
      <w:pPr>
        <w:pStyle w:val="Akapitzlist"/>
        <w:spacing w:after="0" w:line="240" w:lineRule="auto"/>
        <w:jc w:val="both"/>
        <w:rPr>
          <w:rFonts w:ascii="Times New Roman" w:hAnsi="Times New Roman" w:cs="Times New Roman"/>
          <w:sz w:val="24"/>
          <w:szCs w:val="24"/>
        </w:rPr>
      </w:pPr>
    </w:p>
    <w:p w14:paraId="4953FA61" w14:textId="6250F1A3" w:rsidR="006A69F6" w:rsidRPr="0094251E" w:rsidRDefault="006A69F6" w:rsidP="006A69F6">
      <w:pPr>
        <w:pStyle w:val="Akapitzlist"/>
        <w:numPr>
          <w:ilvl w:val="0"/>
          <w:numId w:val="2"/>
        </w:numPr>
        <w:jc w:val="both"/>
        <w:rPr>
          <w:rFonts w:ascii="Times New Roman" w:hAnsi="Times New Roman" w:cs="Times New Roman"/>
          <w:b/>
          <w:bCs/>
          <w:sz w:val="24"/>
          <w:szCs w:val="24"/>
        </w:rPr>
      </w:pPr>
      <w:bookmarkStart w:id="19" w:name="_Hlk163481768"/>
      <w:r w:rsidRPr="0094251E">
        <w:rPr>
          <w:rFonts w:ascii="Times New Roman" w:hAnsi="Times New Roman" w:cs="Times New Roman"/>
          <w:b/>
          <w:bCs/>
          <w:sz w:val="24"/>
          <w:szCs w:val="24"/>
        </w:rPr>
        <w:lastRenderedPageBreak/>
        <w:t>Prace Społecznie Użyteczne</w:t>
      </w:r>
    </w:p>
    <w:p w14:paraId="7F82D67A" w14:textId="67E7C356" w:rsidR="006A69F6" w:rsidRPr="006A69F6" w:rsidRDefault="006A69F6" w:rsidP="006A69F6">
      <w:pPr>
        <w:jc w:val="both"/>
        <w:rPr>
          <w:rFonts w:ascii="Times New Roman" w:hAnsi="Times New Roman" w:cs="Times New Roman"/>
          <w:sz w:val="24"/>
          <w:szCs w:val="24"/>
        </w:rPr>
      </w:pPr>
      <w:r w:rsidRPr="00453103">
        <w:rPr>
          <w:rFonts w:ascii="Times New Roman" w:hAnsi="Times New Roman" w:cs="Times New Roman"/>
          <w:sz w:val="24"/>
          <w:szCs w:val="24"/>
        </w:rPr>
        <w:t>Podpisano 3 Porozumienia w sprawie organizacji prac społecznie użytecznych ze środków Funduszu Pracy dla bezrobotnych</w:t>
      </w:r>
      <w:r w:rsidRPr="006A69F6">
        <w:rPr>
          <w:rFonts w:ascii="Times New Roman" w:hAnsi="Times New Roman" w:cs="Times New Roman"/>
          <w:sz w:val="24"/>
          <w:szCs w:val="24"/>
        </w:rPr>
        <w:t xml:space="preserve"> bez prawa do zasiłku zarejestrowanych w Powiatowym Urzędzie Pracy korzystających ze świadczeń pieniężnych z pomocy społecznej, uczestniczących w kontrakcie socjalnym, indywidualnym programie usamodzielnienia, lokalnym programie pomocy społecznej lub indywidualnym programie zatrudnienia socjalnego, będących w szczególnej sytuacji na rynku pracy.</w:t>
      </w:r>
    </w:p>
    <w:p w14:paraId="7C0DFB98" w14:textId="2FDE5F2C" w:rsidR="006A69F6" w:rsidRPr="006A69F6" w:rsidRDefault="006A69F6" w:rsidP="006A69F6">
      <w:pPr>
        <w:jc w:val="both"/>
        <w:rPr>
          <w:rFonts w:ascii="Times New Roman" w:hAnsi="Times New Roman" w:cs="Times New Roman"/>
          <w:sz w:val="24"/>
          <w:szCs w:val="24"/>
        </w:rPr>
      </w:pPr>
      <w:r w:rsidRPr="006A69F6">
        <w:rPr>
          <w:rFonts w:ascii="Times New Roman" w:hAnsi="Times New Roman" w:cs="Times New Roman"/>
          <w:sz w:val="24"/>
          <w:szCs w:val="24"/>
        </w:rPr>
        <w:t xml:space="preserve">W ramach zawartych porozumień zorganizowano 22 miejsca pracy do wykonywania prac społecznie użytecznych dla bezrobotnych z terenu  następujących gmin: </w:t>
      </w:r>
    </w:p>
    <w:p w14:paraId="3F79E4F7" w14:textId="5F845927" w:rsidR="006A69F6" w:rsidRPr="006A69F6" w:rsidRDefault="006A69F6" w:rsidP="006A69F6">
      <w:pPr>
        <w:pStyle w:val="Akapitzlist"/>
        <w:numPr>
          <w:ilvl w:val="0"/>
          <w:numId w:val="13"/>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Miejska Ciechocinek - 10 miejsc pracy;</w:t>
      </w:r>
    </w:p>
    <w:p w14:paraId="42519D30" w14:textId="6049B87E" w:rsidR="006A69F6" w:rsidRPr="006A69F6" w:rsidRDefault="006A69F6" w:rsidP="006A69F6">
      <w:pPr>
        <w:pStyle w:val="Akapitzlist"/>
        <w:numPr>
          <w:ilvl w:val="0"/>
          <w:numId w:val="13"/>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Aleksandrów Kujawski - 6 miejsc pracy;</w:t>
      </w:r>
    </w:p>
    <w:p w14:paraId="56C1A3BC" w14:textId="331665AF" w:rsidR="006A69F6" w:rsidRDefault="006A69F6" w:rsidP="006A69F6">
      <w:pPr>
        <w:pStyle w:val="Akapitzlist"/>
        <w:numPr>
          <w:ilvl w:val="0"/>
          <w:numId w:val="13"/>
        </w:numPr>
        <w:spacing w:after="0" w:line="240" w:lineRule="auto"/>
        <w:jc w:val="both"/>
        <w:rPr>
          <w:rFonts w:ascii="Times New Roman" w:hAnsi="Times New Roman" w:cs="Times New Roman"/>
          <w:sz w:val="24"/>
          <w:szCs w:val="24"/>
        </w:rPr>
      </w:pPr>
      <w:r w:rsidRPr="006A69F6">
        <w:rPr>
          <w:rFonts w:ascii="Times New Roman" w:hAnsi="Times New Roman" w:cs="Times New Roman"/>
          <w:sz w:val="24"/>
          <w:szCs w:val="24"/>
        </w:rPr>
        <w:t>Gmina Koneck - 6 miejsc pracy.</w:t>
      </w:r>
    </w:p>
    <w:p w14:paraId="65D8FD48" w14:textId="77777777" w:rsidR="008B37DB" w:rsidRDefault="008B37DB" w:rsidP="008B37DB">
      <w:pPr>
        <w:pStyle w:val="Akapitzlist"/>
        <w:jc w:val="both"/>
        <w:rPr>
          <w:rFonts w:ascii="Times New Roman" w:hAnsi="Times New Roman" w:cs="Times New Roman"/>
          <w:color w:val="FF0000"/>
          <w:sz w:val="24"/>
          <w:szCs w:val="24"/>
        </w:rPr>
      </w:pPr>
      <w:bookmarkStart w:id="20" w:name="_Hlk163560346"/>
    </w:p>
    <w:p w14:paraId="6A57830D" w14:textId="32DBD956" w:rsidR="006A69F6" w:rsidRPr="0094251E" w:rsidRDefault="00B54F20" w:rsidP="0060292C">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Bon na z</w:t>
      </w:r>
      <w:r w:rsidR="00E3392A" w:rsidRPr="0094251E">
        <w:rPr>
          <w:rFonts w:ascii="Times New Roman" w:hAnsi="Times New Roman" w:cs="Times New Roman"/>
          <w:b/>
          <w:bCs/>
          <w:sz w:val="24"/>
          <w:szCs w:val="24"/>
        </w:rPr>
        <w:t>a</w:t>
      </w:r>
      <w:r w:rsidRPr="0094251E">
        <w:rPr>
          <w:rFonts w:ascii="Times New Roman" w:hAnsi="Times New Roman" w:cs="Times New Roman"/>
          <w:b/>
          <w:bCs/>
          <w:sz w:val="24"/>
          <w:szCs w:val="24"/>
        </w:rPr>
        <w:t>siedlenie</w:t>
      </w:r>
      <w:bookmarkEnd w:id="20"/>
    </w:p>
    <w:bookmarkEnd w:id="19"/>
    <w:p w14:paraId="232B26A5" w14:textId="319C5522" w:rsidR="00B54F20" w:rsidRDefault="00E3392A" w:rsidP="00B54F20">
      <w:pPr>
        <w:jc w:val="both"/>
        <w:rPr>
          <w:rFonts w:ascii="Times New Roman" w:hAnsi="Times New Roman" w:cs="Times New Roman"/>
          <w:color w:val="FF0000"/>
          <w:sz w:val="24"/>
          <w:szCs w:val="24"/>
        </w:rPr>
      </w:pPr>
      <w:r w:rsidRPr="00E3392A">
        <w:rPr>
          <w:rFonts w:ascii="Times New Roman" w:hAnsi="Times New Roman" w:cs="Times New Roman"/>
          <w:sz w:val="24"/>
          <w:szCs w:val="24"/>
        </w:rPr>
        <w:t>Złożono 1 wniosek o bon na zasiedlenie, który został rozpatrzony pozytywnie. Wypłacono środki w kwocie 14.000,00</w:t>
      </w:r>
      <w:r>
        <w:rPr>
          <w:rFonts w:ascii="Times New Roman" w:hAnsi="Times New Roman" w:cs="Times New Roman"/>
          <w:sz w:val="24"/>
          <w:szCs w:val="24"/>
        </w:rPr>
        <w:t xml:space="preserve"> </w:t>
      </w:r>
      <w:r w:rsidRPr="00E3392A">
        <w:rPr>
          <w:rFonts w:ascii="Times New Roman" w:hAnsi="Times New Roman" w:cs="Times New Roman"/>
          <w:sz w:val="24"/>
          <w:szCs w:val="24"/>
        </w:rPr>
        <w:t>zł.</w:t>
      </w:r>
      <w:r>
        <w:rPr>
          <w:rFonts w:ascii="Times New Roman" w:hAnsi="Times New Roman" w:cs="Times New Roman"/>
          <w:sz w:val="24"/>
          <w:szCs w:val="24"/>
        </w:rPr>
        <w:t xml:space="preserve"> Wnioskodawca zamieszkał w związku z podjęciem zatrudnienia w Gdańsku.</w:t>
      </w:r>
    </w:p>
    <w:p w14:paraId="5AF16597" w14:textId="1D8E552C" w:rsidR="00B54F20" w:rsidRDefault="00E3392A" w:rsidP="00B54F20">
      <w:pPr>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B3F1B56" wp14:editId="1B4B5226">
            <wp:extent cx="5791200" cy="2040255"/>
            <wp:effectExtent l="0" t="0" r="0" b="0"/>
            <wp:docPr id="15898129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184" cy="2044477"/>
                    </a:xfrm>
                    <a:prstGeom prst="rect">
                      <a:avLst/>
                    </a:prstGeom>
                    <a:noFill/>
                    <a:ln>
                      <a:noFill/>
                    </a:ln>
                  </pic:spPr>
                </pic:pic>
              </a:graphicData>
            </a:graphic>
          </wp:inline>
        </w:drawing>
      </w:r>
    </w:p>
    <w:p w14:paraId="37686465" w14:textId="77777777" w:rsidR="0094251E" w:rsidRPr="0094251E" w:rsidRDefault="0094251E" w:rsidP="0094251E">
      <w:pPr>
        <w:pStyle w:val="Akapitzlist"/>
        <w:numPr>
          <w:ilvl w:val="0"/>
          <w:numId w:val="2"/>
        </w:numPr>
        <w:jc w:val="both"/>
        <w:rPr>
          <w:rFonts w:ascii="Times New Roman" w:hAnsi="Times New Roman" w:cs="Times New Roman"/>
          <w:b/>
          <w:bCs/>
          <w:sz w:val="24"/>
          <w:szCs w:val="24"/>
        </w:rPr>
      </w:pPr>
      <w:r w:rsidRPr="0094251E">
        <w:rPr>
          <w:rFonts w:ascii="Times New Roman" w:hAnsi="Times New Roman" w:cs="Times New Roman"/>
          <w:b/>
          <w:bCs/>
          <w:sz w:val="24"/>
          <w:szCs w:val="24"/>
        </w:rPr>
        <w:t>Bon zatrudnieniowy</w:t>
      </w:r>
    </w:p>
    <w:p w14:paraId="615C7204" w14:textId="6A26319C" w:rsidR="00E3392A" w:rsidRPr="00E3392A" w:rsidRDefault="00E3392A" w:rsidP="00E3392A">
      <w:pPr>
        <w:jc w:val="both"/>
        <w:rPr>
          <w:rFonts w:ascii="Times New Roman" w:hAnsi="Times New Roman" w:cs="Times New Roman"/>
          <w:sz w:val="24"/>
          <w:szCs w:val="24"/>
        </w:rPr>
      </w:pPr>
      <w:r w:rsidRPr="00E3392A">
        <w:rPr>
          <w:rFonts w:ascii="Times New Roman" w:hAnsi="Times New Roman" w:cs="Times New Roman"/>
          <w:sz w:val="24"/>
          <w:szCs w:val="24"/>
        </w:rPr>
        <w:t>Złożono 1 wniosek o bon zatrudnieniowy, który został rozpatrzony pozytywnie. Wnioskodawca podjął pracę na stanowisku sprzedawcy.</w:t>
      </w:r>
    </w:p>
    <w:p w14:paraId="76E6A771" w14:textId="77777777" w:rsidR="00E3392A" w:rsidRDefault="00E3392A">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0FDD0B7D" wp14:editId="590CC524">
            <wp:extent cx="5760720" cy="2247900"/>
            <wp:effectExtent l="0" t="0" r="0" b="0"/>
            <wp:docPr id="35693298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14:paraId="59514664" w14:textId="5E1A6864" w:rsidR="0018780E" w:rsidRDefault="00E3392A" w:rsidP="00EE4A4F">
      <w:pPr>
        <w:pStyle w:val="Akapitzlist"/>
        <w:numPr>
          <w:ilvl w:val="0"/>
          <w:numId w:val="2"/>
        </w:numPr>
        <w:jc w:val="both"/>
        <w:rPr>
          <w:rFonts w:ascii="Times New Roman" w:hAnsi="Times New Roman" w:cs="Times New Roman"/>
          <w:b/>
          <w:bCs/>
          <w:noProof/>
          <w:sz w:val="24"/>
          <w:szCs w:val="24"/>
        </w:rPr>
      </w:pPr>
      <w:r w:rsidRPr="007E5942">
        <w:rPr>
          <w:rFonts w:ascii="Times New Roman" w:hAnsi="Times New Roman" w:cs="Times New Roman"/>
          <w:b/>
          <w:bCs/>
          <w:sz w:val="24"/>
          <w:szCs w:val="24"/>
        </w:rPr>
        <w:lastRenderedPageBreak/>
        <w:t>Prace interwencyjne</w:t>
      </w:r>
    </w:p>
    <w:p w14:paraId="7644287B" w14:textId="5377D94D" w:rsidR="00E3392A" w:rsidRDefault="00E3392A" w:rsidP="00E3392A">
      <w:pPr>
        <w:jc w:val="both"/>
        <w:rPr>
          <w:rFonts w:ascii="Times New Roman" w:hAnsi="Times New Roman" w:cs="Times New Roman"/>
          <w:noProof/>
          <w:sz w:val="24"/>
          <w:szCs w:val="24"/>
        </w:rPr>
      </w:pPr>
      <w:r w:rsidRPr="00532C95">
        <w:rPr>
          <w:rFonts w:ascii="Times New Roman" w:hAnsi="Times New Roman" w:cs="Times New Roman"/>
          <w:noProof/>
          <w:sz w:val="24"/>
          <w:szCs w:val="24"/>
        </w:rPr>
        <w:t>Złożono 4 wnioski o refundację, z których</w:t>
      </w:r>
      <w:r w:rsidR="00532C95" w:rsidRPr="00532C95">
        <w:rPr>
          <w:rFonts w:ascii="Times New Roman" w:hAnsi="Times New Roman" w:cs="Times New Roman"/>
          <w:noProof/>
          <w:sz w:val="24"/>
          <w:szCs w:val="24"/>
        </w:rPr>
        <w:t xml:space="preserve"> 2 zostały rozpatrzone pozytywnie. Podpisano</w:t>
      </w:r>
      <w:r w:rsidR="008D55AD">
        <w:rPr>
          <w:rFonts w:ascii="Times New Roman" w:hAnsi="Times New Roman" w:cs="Times New Roman"/>
          <w:noProof/>
          <w:sz w:val="24"/>
          <w:szCs w:val="24"/>
        </w:rPr>
        <w:br/>
      </w:r>
      <w:r w:rsidR="00532C95" w:rsidRPr="00532C95">
        <w:rPr>
          <w:rFonts w:ascii="Times New Roman" w:hAnsi="Times New Roman" w:cs="Times New Roman"/>
          <w:noProof/>
          <w:sz w:val="24"/>
          <w:szCs w:val="24"/>
        </w:rPr>
        <w:t>2 umowy o organizację prac interwencyjnych dka 3 stanowisk: kelner, magazynier, pracownik gospodarczy.</w:t>
      </w:r>
    </w:p>
    <w:p w14:paraId="375F12FE" w14:textId="77777777" w:rsidR="008D55AD" w:rsidRPr="00532C95" w:rsidRDefault="008D55AD" w:rsidP="00E3392A">
      <w:pPr>
        <w:jc w:val="both"/>
        <w:rPr>
          <w:rFonts w:ascii="Times New Roman" w:hAnsi="Times New Roman" w:cs="Times New Roman"/>
          <w:noProof/>
          <w:sz w:val="24"/>
          <w:szCs w:val="24"/>
        </w:rPr>
      </w:pPr>
    </w:p>
    <w:p w14:paraId="20F217FA" w14:textId="1A9DCF61" w:rsidR="00532C95" w:rsidRDefault="00746380">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05D7B94C" wp14:editId="528CE8C1">
            <wp:extent cx="5759450" cy="2657475"/>
            <wp:effectExtent l="0" t="0" r="0" b="9525"/>
            <wp:docPr id="488049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657475"/>
                    </a:xfrm>
                    <a:prstGeom prst="rect">
                      <a:avLst/>
                    </a:prstGeom>
                    <a:noFill/>
                    <a:ln>
                      <a:noFill/>
                    </a:ln>
                  </pic:spPr>
                </pic:pic>
              </a:graphicData>
            </a:graphic>
          </wp:inline>
        </w:drawing>
      </w:r>
    </w:p>
    <w:p w14:paraId="3C382A38" w14:textId="4B0B6DA8" w:rsidR="005B2E22" w:rsidRDefault="005B2E22">
      <w:pPr>
        <w:rPr>
          <w:rFonts w:ascii="Times New Roman" w:hAnsi="Times New Roman" w:cs="Times New Roman"/>
          <w:color w:val="FF0000"/>
          <w:sz w:val="24"/>
          <w:szCs w:val="24"/>
        </w:rPr>
      </w:pPr>
    </w:p>
    <w:p w14:paraId="36AACD0B" w14:textId="61D9A21E" w:rsidR="00746380" w:rsidRPr="007E5942" w:rsidRDefault="00746380" w:rsidP="008512A2">
      <w:pPr>
        <w:pStyle w:val="Akapitzlist"/>
        <w:numPr>
          <w:ilvl w:val="0"/>
          <w:numId w:val="2"/>
        </w:numPr>
        <w:jc w:val="both"/>
        <w:rPr>
          <w:rFonts w:ascii="Times New Roman" w:hAnsi="Times New Roman" w:cs="Times New Roman"/>
          <w:b/>
          <w:bCs/>
          <w:sz w:val="24"/>
          <w:szCs w:val="24"/>
        </w:rPr>
      </w:pPr>
      <w:r w:rsidRPr="007E5942">
        <w:rPr>
          <w:rFonts w:ascii="Times New Roman" w:hAnsi="Times New Roman" w:cs="Times New Roman"/>
          <w:b/>
          <w:bCs/>
          <w:sz w:val="24"/>
          <w:szCs w:val="24"/>
        </w:rPr>
        <w:t>Refundacja kosztów opieki nad dzieckiem</w:t>
      </w:r>
    </w:p>
    <w:p w14:paraId="4370DBAB" w14:textId="107AABB6" w:rsidR="00532C95" w:rsidRDefault="008D55AD" w:rsidP="008D55AD">
      <w:pPr>
        <w:jc w:val="both"/>
        <w:rPr>
          <w:rFonts w:ascii="Times New Roman" w:hAnsi="Times New Roman" w:cs="Times New Roman"/>
          <w:sz w:val="34"/>
        </w:rPr>
        <w:sectPr w:rsidR="00532C95">
          <w:footerReference w:type="default" r:id="rId41"/>
          <w:pgSz w:w="11906" w:h="16838"/>
          <w:pgMar w:top="1417" w:right="1417" w:bottom="1417" w:left="1417" w:header="708" w:footer="708" w:gutter="0"/>
          <w:cols w:space="708"/>
          <w:docGrid w:linePitch="360"/>
        </w:sectPr>
      </w:pPr>
      <w:r>
        <w:rPr>
          <w:rFonts w:ascii="Times New Roman" w:hAnsi="Times New Roman" w:cs="Times New Roman"/>
          <w:noProof/>
          <w:color w:val="FF0000"/>
          <w:sz w:val="24"/>
          <w:szCs w:val="24"/>
        </w:rPr>
        <w:drawing>
          <wp:anchor distT="0" distB="0" distL="114300" distR="114300" simplePos="0" relativeHeight="251674624" behindDoc="0" locked="0" layoutInCell="1" allowOverlap="1" wp14:anchorId="053C1AFF" wp14:editId="71FE716A">
            <wp:simplePos x="0" y="0"/>
            <wp:positionH relativeFrom="margin">
              <wp:align>left</wp:align>
            </wp:positionH>
            <wp:positionV relativeFrom="paragraph">
              <wp:posOffset>1357630</wp:posOffset>
            </wp:positionV>
            <wp:extent cx="5753100" cy="2619375"/>
            <wp:effectExtent l="0" t="0" r="0" b="9525"/>
            <wp:wrapTopAndBottom/>
            <wp:docPr id="29574829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5AD">
        <w:rPr>
          <w:rFonts w:ascii="Times New Roman" w:hAnsi="Times New Roman" w:cs="Times New Roman"/>
          <w:sz w:val="24"/>
          <w:szCs w:val="24"/>
        </w:rPr>
        <w:t xml:space="preserve">Złożono 2 wnioski o refundację, które zostały rozpatrzone pozytywnie. Refundacją zostało objętych 2 dzieci. Ww. uczęszczały do przedszkoli: Przedszkole Zgromadzenia Sióstr Służebniczek w Aleksandrowie Kujawskim oraz Niepubliczne Przedszkole </w:t>
      </w:r>
      <w:proofErr w:type="spellStart"/>
      <w:r w:rsidRPr="008D55AD">
        <w:rPr>
          <w:rFonts w:ascii="Times New Roman" w:hAnsi="Times New Roman" w:cs="Times New Roman"/>
          <w:sz w:val="24"/>
          <w:szCs w:val="24"/>
        </w:rPr>
        <w:t>Stacyjkowo</w:t>
      </w:r>
      <w:proofErr w:type="spellEnd"/>
      <w:r>
        <w:rPr>
          <w:rFonts w:ascii="Times New Roman" w:hAnsi="Times New Roman" w:cs="Times New Roman"/>
          <w:sz w:val="24"/>
          <w:szCs w:val="24"/>
        </w:rPr>
        <w:br/>
      </w:r>
      <w:r w:rsidRPr="008D55AD">
        <w:rPr>
          <w:rFonts w:ascii="Times New Roman" w:hAnsi="Times New Roman" w:cs="Times New Roman"/>
          <w:sz w:val="24"/>
          <w:szCs w:val="24"/>
        </w:rPr>
        <w:t>w Aleksandrowie Kujawskim.</w:t>
      </w:r>
    </w:p>
    <w:p w14:paraId="1E5C4DB5" w14:textId="6746BC5A" w:rsidR="005B2E22" w:rsidRPr="007E5942" w:rsidRDefault="005B2E22" w:rsidP="008B37DB">
      <w:pPr>
        <w:pStyle w:val="Akapitzlist"/>
        <w:numPr>
          <w:ilvl w:val="0"/>
          <w:numId w:val="2"/>
        </w:numPr>
        <w:ind w:left="1560" w:firstLine="0"/>
        <w:jc w:val="both"/>
        <w:rPr>
          <w:rFonts w:ascii="Times New Roman" w:hAnsi="Times New Roman" w:cs="Times New Roman"/>
          <w:b/>
          <w:bCs/>
          <w:sz w:val="24"/>
          <w:szCs w:val="24"/>
        </w:rPr>
      </w:pPr>
      <w:r w:rsidRPr="007E5942">
        <w:rPr>
          <w:rFonts w:ascii="Times New Roman" w:hAnsi="Times New Roman" w:cs="Times New Roman"/>
          <w:b/>
          <w:bCs/>
          <w:sz w:val="24"/>
          <w:szCs w:val="24"/>
        </w:rPr>
        <w:lastRenderedPageBreak/>
        <w:t>Programy</w:t>
      </w:r>
    </w:p>
    <w:p w14:paraId="458CA27E" w14:textId="5BFCE26A" w:rsidR="005B2E22" w:rsidRPr="00EF4E60" w:rsidRDefault="005B2E22" w:rsidP="00D9209A">
      <w:pPr>
        <w:spacing w:before="124"/>
        <w:ind w:right="5587"/>
        <w:jc w:val="center"/>
        <w:rPr>
          <w:rFonts w:ascii="Times New Roman" w:hAnsi="Times New Roman" w:cs="Times New Roman"/>
          <w:sz w:val="34"/>
        </w:rPr>
      </w:pPr>
      <w:r w:rsidRPr="00EF4E60">
        <w:rPr>
          <w:rFonts w:ascii="Times New Roman" w:hAnsi="Times New Roman" w:cs="Times New Roman"/>
          <w:noProof/>
        </w:rPr>
        <w:drawing>
          <wp:anchor distT="0" distB="0" distL="0" distR="0" simplePos="0" relativeHeight="251670528" behindDoc="0" locked="0" layoutInCell="1" allowOverlap="1" wp14:anchorId="41668DB6" wp14:editId="16575FDA">
            <wp:simplePos x="0" y="0"/>
            <wp:positionH relativeFrom="page">
              <wp:posOffset>4410189</wp:posOffset>
            </wp:positionH>
            <wp:positionV relativeFrom="paragraph">
              <wp:posOffset>2855</wp:posOffset>
            </wp:positionV>
            <wp:extent cx="3019424" cy="2914649"/>
            <wp:effectExtent l="0" t="0" r="0" b="0"/>
            <wp:wrapNone/>
            <wp:docPr id="203850812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stretch>
                      <a:fillRect/>
                    </a:stretch>
                  </pic:blipFill>
                  <pic:spPr>
                    <a:xfrm>
                      <a:off x="0" y="0"/>
                      <a:ext cx="3019424" cy="2914649"/>
                    </a:xfrm>
                    <a:prstGeom prst="rect">
                      <a:avLst/>
                    </a:prstGeom>
                  </pic:spPr>
                </pic:pic>
              </a:graphicData>
            </a:graphic>
          </wp:anchor>
        </w:drawing>
      </w:r>
      <w:r w:rsidRPr="00EF4E60">
        <w:rPr>
          <w:rFonts w:ascii="Times New Roman" w:hAnsi="Times New Roman" w:cs="Times New Roman"/>
          <w:sz w:val="34"/>
        </w:rPr>
        <w:t>P</w:t>
      </w:r>
      <w:r w:rsidRPr="00EF4E60">
        <w:rPr>
          <w:rFonts w:ascii="Times New Roman" w:hAnsi="Times New Roman" w:cs="Times New Roman"/>
          <w:spacing w:val="-5"/>
          <w:sz w:val="34"/>
        </w:rPr>
        <w:t xml:space="preserve"> </w:t>
      </w:r>
      <w:r w:rsidRPr="00EF4E60">
        <w:rPr>
          <w:rFonts w:ascii="Times New Roman" w:hAnsi="Times New Roman" w:cs="Times New Roman"/>
          <w:sz w:val="34"/>
        </w:rPr>
        <w:t>R</w:t>
      </w:r>
      <w:r w:rsidRPr="00EF4E60">
        <w:rPr>
          <w:rFonts w:ascii="Times New Roman" w:hAnsi="Times New Roman" w:cs="Times New Roman"/>
          <w:spacing w:val="-5"/>
          <w:sz w:val="34"/>
        </w:rPr>
        <w:t xml:space="preserve"> </w:t>
      </w:r>
      <w:r w:rsidRPr="00EF4E60">
        <w:rPr>
          <w:rFonts w:ascii="Times New Roman" w:hAnsi="Times New Roman" w:cs="Times New Roman"/>
          <w:sz w:val="34"/>
        </w:rPr>
        <w:t>O</w:t>
      </w:r>
      <w:r w:rsidRPr="00EF4E60">
        <w:rPr>
          <w:rFonts w:ascii="Times New Roman" w:hAnsi="Times New Roman" w:cs="Times New Roman"/>
          <w:spacing w:val="-5"/>
          <w:sz w:val="34"/>
        </w:rPr>
        <w:t xml:space="preserve"> </w:t>
      </w:r>
      <w:r w:rsidRPr="00EF4E60">
        <w:rPr>
          <w:rFonts w:ascii="Times New Roman" w:hAnsi="Times New Roman" w:cs="Times New Roman"/>
          <w:sz w:val="34"/>
        </w:rPr>
        <w:t>G</w:t>
      </w:r>
      <w:r w:rsidRPr="00EF4E60">
        <w:rPr>
          <w:rFonts w:ascii="Times New Roman" w:hAnsi="Times New Roman" w:cs="Times New Roman"/>
          <w:spacing w:val="-5"/>
          <w:sz w:val="34"/>
        </w:rPr>
        <w:t xml:space="preserve"> </w:t>
      </w:r>
      <w:r w:rsidRPr="00EF4E60">
        <w:rPr>
          <w:rFonts w:ascii="Times New Roman" w:hAnsi="Times New Roman" w:cs="Times New Roman"/>
          <w:sz w:val="34"/>
        </w:rPr>
        <w:t>R</w:t>
      </w:r>
      <w:r w:rsidRPr="00EF4E60">
        <w:rPr>
          <w:rFonts w:ascii="Times New Roman" w:hAnsi="Times New Roman" w:cs="Times New Roman"/>
          <w:spacing w:val="-5"/>
          <w:sz w:val="34"/>
        </w:rPr>
        <w:t xml:space="preserve"> </w:t>
      </w:r>
      <w:r w:rsidRPr="00EF4E60">
        <w:rPr>
          <w:rFonts w:ascii="Times New Roman" w:hAnsi="Times New Roman" w:cs="Times New Roman"/>
          <w:sz w:val="34"/>
        </w:rPr>
        <w:t>A</w:t>
      </w:r>
      <w:r w:rsidRPr="00EF4E60">
        <w:rPr>
          <w:rFonts w:ascii="Times New Roman" w:hAnsi="Times New Roman" w:cs="Times New Roman"/>
          <w:spacing w:val="-5"/>
          <w:sz w:val="34"/>
        </w:rPr>
        <w:t xml:space="preserve"> </w:t>
      </w:r>
      <w:r w:rsidRPr="00EF4E60">
        <w:rPr>
          <w:rFonts w:ascii="Times New Roman" w:hAnsi="Times New Roman" w:cs="Times New Roman"/>
          <w:sz w:val="34"/>
        </w:rPr>
        <w:t>M</w:t>
      </w:r>
      <w:r w:rsidRPr="00EF4E60">
        <w:rPr>
          <w:rFonts w:ascii="Times New Roman" w:hAnsi="Times New Roman" w:cs="Times New Roman"/>
          <w:spacing w:val="-5"/>
          <w:sz w:val="34"/>
        </w:rPr>
        <w:t xml:space="preserve"> </w:t>
      </w:r>
      <w:r w:rsidRPr="00EF4E60">
        <w:rPr>
          <w:rFonts w:ascii="Times New Roman" w:hAnsi="Times New Roman" w:cs="Times New Roman"/>
          <w:spacing w:val="-10"/>
          <w:sz w:val="34"/>
        </w:rPr>
        <w:t>Y</w:t>
      </w:r>
    </w:p>
    <w:p w14:paraId="3F4291F1" w14:textId="77777777" w:rsidR="005B2E22" w:rsidRPr="00EF4E60" w:rsidRDefault="005B2E22" w:rsidP="00D9209A">
      <w:pPr>
        <w:spacing w:before="79"/>
        <w:ind w:right="5587"/>
        <w:jc w:val="center"/>
        <w:rPr>
          <w:rFonts w:ascii="Times New Roman" w:hAnsi="Times New Roman" w:cs="Times New Roman"/>
          <w:sz w:val="34"/>
        </w:rPr>
      </w:pPr>
      <w:r w:rsidRPr="00EF4E60">
        <w:rPr>
          <w:rFonts w:ascii="Times New Roman" w:hAnsi="Times New Roman" w:cs="Times New Roman"/>
          <w:sz w:val="34"/>
        </w:rPr>
        <w:t>R</w:t>
      </w:r>
      <w:r w:rsidRPr="00EF4E60">
        <w:rPr>
          <w:rFonts w:ascii="Times New Roman" w:hAnsi="Times New Roman" w:cs="Times New Roman"/>
          <w:spacing w:val="-7"/>
          <w:sz w:val="34"/>
        </w:rPr>
        <w:t xml:space="preserve"> </w:t>
      </w:r>
      <w:r w:rsidRPr="00EF4E60">
        <w:rPr>
          <w:rFonts w:ascii="Times New Roman" w:hAnsi="Times New Roman" w:cs="Times New Roman"/>
          <w:sz w:val="34"/>
        </w:rPr>
        <w:t>E</w:t>
      </w:r>
      <w:r w:rsidRPr="00EF4E60">
        <w:rPr>
          <w:rFonts w:ascii="Times New Roman" w:hAnsi="Times New Roman" w:cs="Times New Roman"/>
          <w:spacing w:val="-6"/>
          <w:sz w:val="34"/>
        </w:rPr>
        <w:t xml:space="preserve"> </w:t>
      </w:r>
      <w:r w:rsidRPr="00EF4E60">
        <w:rPr>
          <w:rFonts w:ascii="Times New Roman" w:hAnsi="Times New Roman" w:cs="Times New Roman"/>
          <w:sz w:val="34"/>
        </w:rPr>
        <w:t>A</w:t>
      </w:r>
      <w:r w:rsidRPr="00EF4E60">
        <w:rPr>
          <w:rFonts w:ascii="Times New Roman" w:hAnsi="Times New Roman" w:cs="Times New Roman"/>
          <w:spacing w:val="-6"/>
          <w:sz w:val="34"/>
        </w:rPr>
        <w:t xml:space="preserve"> </w:t>
      </w:r>
      <w:r w:rsidRPr="00EF4E60">
        <w:rPr>
          <w:rFonts w:ascii="Times New Roman" w:hAnsi="Times New Roman" w:cs="Times New Roman"/>
          <w:sz w:val="34"/>
        </w:rPr>
        <w:t>L</w:t>
      </w:r>
      <w:r w:rsidRPr="00EF4E60">
        <w:rPr>
          <w:rFonts w:ascii="Times New Roman" w:hAnsi="Times New Roman" w:cs="Times New Roman"/>
          <w:spacing w:val="-6"/>
          <w:sz w:val="34"/>
        </w:rPr>
        <w:t xml:space="preserve"> </w:t>
      </w:r>
      <w:r w:rsidRPr="00EF4E60">
        <w:rPr>
          <w:rFonts w:ascii="Times New Roman" w:hAnsi="Times New Roman" w:cs="Times New Roman"/>
          <w:sz w:val="34"/>
        </w:rPr>
        <w:t>I</w:t>
      </w:r>
      <w:r w:rsidRPr="00EF4E60">
        <w:rPr>
          <w:rFonts w:ascii="Times New Roman" w:hAnsi="Times New Roman" w:cs="Times New Roman"/>
          <w:spacing w:val="-6"/>
          <w:sz w:val="34"/>
        </w:rPr>
        <w:t xml:space="preserve"> </w:t>
      </w:r>
      <w:r w:rsidRPr="00EF4E60">
        <w:rPr>
          <w:rFonts w:ascii="Times New Roman" w:hAnsi="Times New Roman" w:cs="Times New Roman"/>
          <w:sz w:val="34"/>
        </w:rPr>
        <w:t>Z</w:t>
      </w:r>
      <w:r w:rsidRPr="00EF4E60">
        <w:rPr>
          <w:rFonts w:ascii="Times New Roman" w:hAnsi="Times New Roman" w:cs="Times New Roman"/>
          <w:spacing w:val="-6"/>
          <w:sz w:val="34"/>
        </w:rPr>
        <w:t xml:space="preserve"> </w:t>
      </w:r>
      <w:r w:rsidRPr="00EF4E60">
        <w:rPr>
          <w:rFonts w:ascii="Times New Roman" w:hAnsi="Times New Roman" w:cs="Times New Roman"/>
          <w:sz w:val="34"/>
        </w:rPr>
        <w:t>O</w:t>
      </w:r>
      <w:r w:rsidRPr="00EF4E60">
        <w:rPr>
          <w:rFonts w:ascii="Times New Roman" w:hAnsi="Times New Roman" w:cs="Times New Roman"/>
          <w:spacing w:val="-7"/>
          <w:sz w:val="34"/>
        </w:rPr>
        <w:t xml:space="preserve"> </w:t>
      </w:r>
      <w:r w:rsidRPr="00EF4E60">
        <w:rPr>
          <w:rFonts w:ascii="Times New Roman" w:hAnsi="Times New Roman" w:cs="Times New Roman"/>
          <w:sz w:val="34"/>
        </w:rPr>
        <w:t>W</w:t>
      </w:r>
      <w:r w:rsidRPr="00EF4E60">
        <w:rPr>
          <w:rFonts w:ascii="Times New Roman" w:hAnsi="Times New Roman" w:cs="Times New Roman"/>
          <w:spacing w:val="-6"/>
          <w:sz w:val="34"/>
        </w:rPr>
        <w:t xml:space="preserve"> </w:t>
      </w:r>
      <w:r w:rsidRPr="00EF4E60">
        <w:rPr>
          <w:rFonts w:ascii="Times New Roman" w:hAnsi="Times New Roman" w:cs="Times New Roman"/>
          <w:sz w:val="34"/>
        </w:rPr>
        <w:t>A</w:t>
      </w:r>
      <w:r w:rsidRPr="00EF4E60">
        <w:rPr>
          <w:rFonts w:ascii="Times New Roman" w:hAnsi="Times New Roman" w:cs="Times New Roman"/>
          <w:spacing w:val="-6"/>
          <w:sz w:val="34"/>
        </w:rPr>
        <w:t xml:space="preserve"> </w:t>
      </w:r>
      <w:r w:rsidRPr="00EF4E60">
        <w:rPr>
          <w:rFonts w:ascii="Times New Roman" w:hAnsi="Times New Roman" w:cs="Times New Roman"/>
          <w:sz w:val="34"/>
        </w:rPr>
        <w:t>N</w:t>
      </w:r>
      <w:r w:rsidRPr="00EF4E60">
        <w:rPr>
          <w:rFonts w:ascii="Times New Roman" w:hAnsi="Times New Roman" w:cs="Times New Roman"/>
          <w:spacing w:val="-6"/>
          <w:sz w:val="34"/>
        </w:rPr>
        <w:t xml:space="preserve"> </w:t>
      </w:r>
      <w:r w:rsidRPr="00EF4E60">
        <w:rPr>
          <w:rFonts w:ascii="Times New Roman" w:hAnsi="Times New Roman" w:cs="Times New Roman"/>
          <w:spacing w:val="-10"/>
          <w:sz w:val="34"/>
        </w:rPr>
        <w:t>E</w:t>
      </w:r>
    </w:p>
    <w:p w14:paraId="77E5A00A" w14:textId="19A3FF46" w:rsidR="005B2E22" w:rsidRPr="00EF4E60" w:rsidRDefault="00D9209A" w:rsidP="00D9209A">
      <w:pPr>
        <w:tabs>
          <w:tab w:val="left" w:pos="2549"/>
          <w:tab w:val="left" w:pos="3593"/>
          <w:tab w:val="left" w:pos="4291"/>
          <w:tab w:val="left" w:pos="4888"/>
        </w:tabs>
        <w:spacing w:before="79" w:line="288" w:lineRule="auto"/>
        <w:ind w:right="6492"/>
        <w:jc w:val="center"/>
        <w:rPr>
          <w:rFonts w:ascii="Times New Roman" w:hAnsi="Times New Roman" w:cs="Times New Roman"/>
          <w:sz w:val="34"/>
        </w:rPr>
      </w:pPr>
      <w:r>
        <w:rPr>
          <w:rFonts w:ascii="Times New Roman" w:hAnsi="Times New Roman" w:cs="Times New Roman"/>
          <w:sz w:val="34"/>
        </w:rPr>
        <w:t xml:space="preserve">             </w:t>
      </w:r>
      <w:r w:rsidR="005B2E22" w:rsidRPr="00EF4E60">
        <w:rPr>
          <w:rFonts w:ascii="Times New Roman" w:hAnsi="Times New Roman" w:cs="Times New Roman"/>
          <w:sz w:val="34"/>
        </w:rPr>
        <w:t>P R Z E Z</w:t>
      </w:r>
      <w:r>
        <w:rPr>
          <w:rFonts w:ascii="Times New Roman" w:hAnsi="Times New Roman" w:cs="Times New Roman"/>
          <w:sz w:val="34"/>
        </w:rPr>
        <w:t xml:space="preserve">  </w:t>
      </w:r>
      <w:r w:rsidR="005B2E22" w:rsidRPr="00EF4E60">
        <w:rPr>
          <w:rFonts w:ascii="Times New Roman" w:hAnsi="Times New Roman" w:cs="Times New Roman"/>
          <w:sz w:val="34"/>
        </w:rPr>
        <w:t>U R Z Ą D</w:t>
      </w:r>
      <w:r w:rsidR="005B2E22" w:rsidRPr="00EF4E60">
        <w:rPr>
          <w:rFonts w:ascii="Times New Roman" w:hAnsi="Times New Roman" w:cs="Times New Roman"/>
          <w:sz w:val="34"/>
        </w:rPr>
        <w:tab/>
      </w:r>
      <w:r w:rsidR="0016784A">
        <w:rPr>
          <w:rFonts w:ascii="Times New Roman" w:hAnsi="Times New Roman" w:cs="Times New Roman"/>
          <w:sz w:val="34"/>
        </w:rPr>
        <w:br/>
      </w:r>
      <w:r>
        <w:rPr>
          <w:rFonts w:ascii="Times New Roman" w:hAnsi="Times New Roman" w:cs="Times New Roman"/>
          <w:spacing w:val="-10"/>
          <w:sz w:val="34"/>
        </w:rPr>
        <w:t xml:space="preserve">              </w:t>
      </w:r>
      <w:r w:rsidR="005B2E22" w:rsidRPr="00EF4E60">
        <w:rPr>
          <w:rFonts w:ascii="Times New Roman" w:hAnsi="Times New Roman" w:cs="Times New Roman"/>
          <w:spacing w:val="-10"/>
          <w:sz w:val="34"/>
        </w:rPr>
        <w:t>W</w:t>
      </w:r>
      <w:r w:rsidR="0016784A">
        <w:rPr>
          <w:rFonts w:ascii="Times New Roman" w:hAnsi="Times New Roman" w:cs="Times New Roman"/>
          <w:sz w:val="34"/>
        </w:rPr>
        <w:t xml:space="preserve">  </w:t>
      </w:r>
      <w:r w:rsidR="005B2E22" w:rsidRPr="00EF4E60">
        <w:rPr>
          <w:rFonts w:ascii="Times New Roman" w:hAnsi="Times New Roman" w:cs="Times New Roman"/>
          <w:spacing w:val="-10"/>
          <w:sz w:val="34"/>
        </w:rPr>
        <w:t xml:space="preserve">I </w:t>
      </w:r>
      <w:r w:rsidR="0016784A">
        <w:rPr>
          <w:rFonts w:ascii="Times New Roman" w:hAnsi="Times New Roman" w:cs="Times New Roman"/>
          <w:spacing w:val="-10"/>
          <w:sz w:val="34"/>
        </w:rPr>
        <w:t xml:space="preserve"> </w:t>
      </w:r>
      <w:r w:rsidR="005B2E22" w:rsidRPr="00EF4E60">
        <w:rPr>
          <w:rFonts w:ascii="Times New Roman" w:hAnsi="Times New Roman" w:cs="Times New Roman"/>
          <w:sz w:val="34"/>
        </w:rPr>
        <w:t>K</w:t>
      </w:r>
      <w:r w:rsidR="005B2E22" w:rsidRPr="00EF4E60">
        <w:rPr>
          <w:rFonts w:ascii="Times New Roman" w:hAnsi="Times New Roman" w:cs="Times New Roman"/>
          <w:spacing w:val="-8"/>
          <w:sz w:val="34"/>
        </w:rPr>
        <w:t xml:space="preserve"> </w:t>
      </w:r>
      <w:r w:rsidR="005B2E22" w:rsidRPr="00EF4E60">
        <w:rPr>
          <w:rFonts w:ascii="Times New Roman" w:hAnsi="Times New Roman" w:cs="Times New Roman"/>
          <w:sz w:val="34"/>
        </w:rPr>
        <w:t>W</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z w:val="34"/>
        </w:rPr>
        <w:t>A</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z w:val="34"/>
        </w:rPr>
        <w:t>R</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z w:val="34"/>
        </w:rPr>
        <w:t>T</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z w:val="34"/>
        </w:rPr>
        <w:t>A</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z w:val="34"/>
        </w:rPr>
        <w:t>L</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pacing w:val="-10"/>
          <w:sz w:val="34"/>
        </w:rPr>
        <w:t>E</w:t>
      </w:r>
      <w:r w:rsidR="005B2E22" w:rsidRPr="00EF4E60">
        <w:rPr>
          <w:rFonts w:ascii="Times New Roman" w:hAnsi="Times New Roman" w:cs="Times New Roman"/>
          <w:sz w:val="34"/>
        </w:rPr>
        <w:tab/>
      </w:r>
      <w:r w:rsidR="0016784A">
        <w:rPr>
          <w:rFonts w:ascii="Times New Roman" w:hAnsi="Times New Roman" w:cs="Times New Roman"/>
          <w:sz w:val="34"/>
        </w:rPr>
        <w:br/>
      </w:r>
      <w:r>
        <w:rPr>
          <w:rFonts w:ascii="Times New Roman" w:hAnsi="Times New Roman" w:cs="Times New Roman"/>
          <w:sz w:val="34"/>
        </w:rPr>
        <w:t xml:space="preserve">              </w:t>
      </w:r>
      <w:r w:rsidR="005B2E22" w:rsidRPr="00EF4E60">
        <w:rPr>
          <w:rFonts w:ascii="Times New Roman" w:hAnsi="Times New Roman" w:cs="Times New Roman"/>
          <w:sz w:val="34"/>
        </w:rPr>
        <w:t>2</w:t>
      </w:r>
      <w:r w:rsidR="005B2E22" w:rsidRPr="00EF4E60">
        <w:rPr>
          <w:rFonts w:ascii="Times New Roman" w:hAnsi="Times New Roman" w:cs="Times New Roman"/>
          <w:spacing w:val="-8"/>
          <w:sz w:val="34"/>
        </w:rPr>
        <w:t xml:space="preserve"> </w:t>
      </w:r>
      <w:r w:rsidR="005B2E22" w:rsidRPr="00EF4E60">
        <w:rPr>
          <w:rFonts w:ascii="Times New Roman" w:hAnsi="Times New Roman" w:cs="Times New Roman"/>
          <w:sz w:val="34"/>
        </w:rPr>
        <w:t>0</w:t>
      </w:r>
      <w:r w:rsidR="005B2E22" w:rsidRPr="00EF4E60">
        <w:rPr>
          <w:rFonts w:ascii="Times New Roman" w:hAnsi="Times New Roman" w:cs="Times New Roman"/>
          <w:spacing w:val="-8"/>
          <w:sz w:val="34"/>
        </w:rPr>
        <w:t xml:space="preserve"> </w:t>
      </w:r>
      <w:r w:rsidR="005B2E22" w:rsidRPr="00EF4E60">
        <w:rPr>
          <w:rFonts w:ascii="Times New Roman" w:hAnsi="Times New Roman" w:cs="Times New Roman"/>
          <w:sz w:val="34"/>
        </w:rPr>
        <w:t>2</w:t>
      </w:r>
      <w:r w:rsidR="005B2E22" w:rsidRPr="00EF4E60">
        <w:rPr>
          <w:rFonts w:ascii="Times New Roman" w:hAnsi="Times New Roman" w:cs="Times New Roman"/>
          <w:spacing w:val="-8"/>
          <w:sz w:val="34"/>
        </w:rPr>
        <w:t xml:space="preserve"> </w:t>
      </w:r>
      <w:r w:rsidR="005B2E22" w:rsidRPr="00EF4E60">
        <w:rPr>
          <w:rFonts w:ascii="Times New Roman" w:hAnsi="Times New Roman" w:cs="Times New Roman"/>
          <w:sz w:val="34"/>
        </w:rPr>
        <w:t>4</w:t>
      </w:r>
      <w:r w:rsidR="005B2E22" w:rsidRPr="00EF4E60">
        <w:rPr>
          <w:rFonts w:ascii="Times New Roman" w:hAnsi="Times New Roman" w:cs="Times New Roman"/>
          <w:spacing w:val="-8"/>
          <w:sz w:val="34"/>
        </w:rPr>
        <w:t xml:space="preserve"> </w:t>
      </w:r>
      <w:r w:rsidR="005B2E22" w:rsidRPr="00EF4E60">
        <w:rPr>
          <w:rFonts w:ascii="Times New Roman" w:hAnsi="Times New Roman" w:cs="Times New Roman"/>
          <w:sz w:val="34"/>
        </w:rPr>
        <w:t>R</w:t>
      </w:r>
      <w:r w:rsidR="005B2E22" w:rsidRPr="00EF4E60">
        <w:rPr>
          <w:rFonts w:ascii="Times New Roman" w:hAnsi="Times New Roman" w:cs="Times New Roman"/>
          <w:spacing w:val="-7"/>
          <w:sz w:val="34"/>
        </w:rPr>
        <w:t xml:space="preserve"> </w:t>
      </w:r>
      <w:r w:rsidR="005B2E22" w:rsidRPr="00EF4E60">
        <w:rPr>
          <w:rFonts w:ascii="Times New Roman" w:hAnsi="Times New Roman" w:cs="Times New Roman"/>
          <w:spacing w:val="-10"/>
          <w:sz w:val="34"/>
        </w:rPr>
        <w:t>.</w:t>
      </w:r>
    </w:p>
    <w:p w14:paraId="053965CC" w14:textId="2992531E" w:rsidR="005B2E22" w:rsidRPr="00EF4E60" w:rsidRDefault="005B2E22" w:rsidP="00D9209A">
      <w:pPr>
        <w:pStyle w:val="Tekstpodstawowy"/>
        <w:spacing w:before="322" w:line="292" w:lineRule="auto"/>
        <w:jc w:val="both"/>
        <w:rPr>
          <w:rFonts w:ascii="Times New Roman" w:hAnsi="Times New Roman" w:cs="Times New Roman"/>
        </w:rPr>
      </w:pPr>
      <w:r w:rsidRPr="00EF4E60">
        <w:rPr>
          <w:rFonts w:ascii="Times New Roman" w:hAnsi="Times New Roman" w:cs="Times New Roman"/>
          <w:w w:val="110"/>
        </w:rPr>
        <w:t>Powiatowy Urząd Pracy w Aleksandrowie Kujawskim realizował</w:t>
      </w:r>
      <w:r w:rsidRPr="00EF4E60">
        <w:rPr>
          <w:rFonts w:ascii="Times New Roman" w:hAnsi="Times New Roman" w:cs="Times New Roman"/>
          <w:spacing w:val="40"/>
          <w:w w:val="110"/>
        </w:rPr>
        <w:t xml:space="preserve"> </w:t>
      </w:r>
      <w:r w:rsidRPr="00EF4E60">
        <w:rPr>
          <w:rFonts w:ascii="Times New Roman" w:hAnsi="Times New Roman" w:cs="Times New Roman"/>
          <w:w w:val="110"/>
        </w:rPr>
        <w:t>w</w:t>
      </w:r>
      <w:r w:rsidRPr="00EF4E60">
        <w:rPr>
          <w:rFonts w:ascii="Times New Roman" w:hAnsi="Times New Roman" w:cs="Times New Roman"/>
          <w:spacing w:val="40"/>
          <w:w w:val="110"/>
        </w:rPr>
        <w:t xml:space="preserve"> </w:t>
      </w:r>
      <w:r w:rsidRPr="00EF4E60">
        <w:rPr>
          <w:rFonts w:ascii="Times New Roman" w:hAnsi="Times New Roman" w:cs="Times New Roman"/>
          <w:w w:val="110"/>
        </w:rPr>
        <w:t>I</w:t>
      </w:r>
      <w:r w:rsidRPr="00EF4E60">
        <w:rPr>
          <w:rFonts w:ascii="Times New Roman" w:hAnsi="Times New Roman" w:cs="Times New Roman"/>
          <w:spacing w:val="40"/>
          <w:w w:val="110"/>
        </w:rPr>
        <w:t xml:space="preserve"> </w:t>
      </w:r>
      <w:r w:rsidRPr="00EF4E60">
        <w:rPr>
          <w:rFonts w:ascii="Times New Roman" w:hAnsi="Times New Roman" w:cs="Times New Roman"/>
          <w:w w:val="110"/>
        </w:rPr>
        <w:t>kwartale</w:t>
      </w:r>
      <w:r w:rsidRPr="00EF4E60">
        <w:rPr>
          <w:rFonts w:ascii="Times New Roman" w:hAnsi="Times New Roman" w:cs="Times New Roman"/>
          <w:spacing w:val="40"/>
          <w:w w:val="110"/>
        </w:rPr>
        <w:t xml:space="preserve"> </w:t>
      </w:r>
      <w:r w:rsidRPr="00EF4E60">
        <w:rPr>
          <w:rFonts w:ascii="Times New Roman" w:hAnsi="Times New Roman" w:cs="Times New Roman"/>
          <w:w w:val="110"/>
        </w:rPr>
        <w:t>2024r.</w:t>
      </w:r>
      <w:r w:rsidRPr="00EF4E60">
        <w:rPr>
          <w:rFonts w:ascii="Times New Roman" w:hAnsi="Times New Roman" w:cs="Times New Roman"/>
          <w:spacing w:val="40"/>
          <w:w w:val="110"/>
        </w:rPr>
        <w:t xml:space="preserve"> </w:t>
      </w:r>
      <w:r w:rsidRPr="00EF4E60">
        <w:rPr>
          <w:rFonts w:ascii="Times New Roman" w:hAnsi="Times New Roman" w:cs="Times New Roman"/>
          <w:w w:val="110"/>
        </w:rPr>
        <w:t>projekt</w:t>
      </w:r>
      <w:r w:rsidRPr="00EF4E60">
        <w:rPr>
          <w:rFonts w:ascii="Times New Roman" w:hAnsi="Times New Roman" w:cs="Times New Roman"/>
          <w:spacing w:val="40"/>
          <w:w w:val="110"/>
        </w:rPr>
        <w:t xml:space="preserve"> </w:t>
      </w:r>
      <w:r w:rsidRPr="00EF4E60">
        <w:rPr>
          <w:rFonts w:ascii="Times New Roman" w:hAnsi="Times New Roman" w:cs="Times New Roman"/>
          <w:w w:val="110"/>
        </w:rPr>
        <w:t>współfinansowany ze środków Unii Europejskiej</w:t>
      </w:r>
      <w:r w:rsidRPr="00EF4E60">
        <w:rPr>
          <w:rFonts w:ascii="Times New Roman" w:hAnsi="Times New Roman" w:cs="Times New Roman"/>
          <w:noProof/>
        </w:rPr>
        <w:drawing>
          <wp:anchor distT="0" distB="0" distL="0" distR="0" simplePos="0" relativeHeight="251671552" behindDoc="0" locked="0" layoutInCell="1" allowOverlap="1" wp14:anchorId="3104F4C7" wp14:editId="2CFDDDAD">
            <wp:simplePos x="0" y="0"/>
            <wp:positionH relativeFrom="page">
              <wp:posOffset>4314825</wp:posOffset>
            </wp:positionH>
            <wp:positionV relativeFrom="paragraph">
              <wp:posOffset>930275</wp:posOffset>
            </wp:positionV>
            <wp:extent cx="3018790" cy="35052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4" cstate="print"/>
                    <a:stretch>
                      <a:fillRect/>
                    </a:stretch>
                  </pic:blipFill>
                  <pic:spPr>
                    <a:xfrm>
                      <a:off x="0" y="0"/>
                      <a:ext cx="3019424" cy="3505936"/>
                    </a:xfrm>
                    <a:prstGeom prst="rect">
                      <a:avLst/>
                    </a:prstGeom>
                  </pic:spPr>
                </pic:pic>
              </a:graphicData>
            </a:graphic>
            <wp14:sizeRelV relativeFrom="margin">
              <wp14:pctHeight>0</wp14:pctHeight>
            </wp14:sizeRelV>
          </wp:anchor>
        </w:drawing>
      </w:r>
      <w:r w:rsidR="00D9209A">
        <w:rPr>
          <w:rFonts w:ascii="Times New Roman" w:hAnsi="Times New Roman" w:cs="Times New Roman"/>
        </w:rPr>
        <w:t xml:space="preserve"> </w:t>
      </w:r>
      <w:r w:rsidRPr="00EF4E60">
        <w:rPr>
          <w:rFonts w:ascii="Times New Roman" w:hAnsi="Times New Roman" w:cs="Times New Roman"/>
          <w:w w:val="110"/>
        </w:rPr>
        <w:t>w ramach Europejskiego Funduszu Społecznego Plus. Projekt</w:t>
      </w:r>
      <w:r w:rsidRPr="00EF4E60">
        <w:rPr>
          <w:rFonts w:ascii="Times New Roman" w:hAnsi="Times New Roman" w:cs="Times New Roman"/>
          <w:spacing w:val="40"/>
          <w:w w:val="110"/>
        </w:rPr>
        <w:t xml:space="preserve"> </w:t>
      </w:r>
      <w:r w:rsidRPr="00EF4E60">
        <w:rPr>
          <w:rFonts w:ascii="Times New Roman" w:hAnsi="Times New Roman" w:cs="Times New Roman"/>
          <w:w w:val="110"/>
        </w:rPr>
        <w:t>„Podniesienie</w:t>
      </w:r>
      <w:r w:rsidRPr="00EF4E60">
        <w:rPr>
          <w:rFonts w:ascii="Times New Roman" w:hAnsi="Times New Roman" w:cs="Times New Roman"/>
          <w:spacing w:val="40"/>
          <w:w w:val="110"/>
        </w:rPr>
        <w:t xml:space="preserve"> </w:t>
      </w:r>
      <w:r w:rsidRPr="00EF4E60">
        <w:rPr>
          <w:rFonts w:ascii="Times New Roman" w:hAnsi="Times New Roman" w:cs="Times New Roman"/>
          <w:w w:val="110"/>
        </w:rPr>
        <w:t>aktywności</w:t>
      </w:r>
      <w:r w:rsidRPr="00EF4E60">
        <w:rPr>
          <w:rFonts w:ascii="Times New Roman" w:hAnsi="Times New Roman" w:cs="Times New Roman"/>
          <w:spacing w:val="40"/>
          <w:w w:val="110"/>
        </w:rPr>
        <w:t xml:space="preserve"> </w:t>
      </w:r>
      <w:r w:rsidRPr="00EF4E60">
        <w:rPr>
          <w:rFonts w:ascii="Times New Roman" w:hAnsi="Times New Roman" w:cs="Times New Roman"/>
          <w:w w:val="110"/>
        </w:rPr>
        <w:t>zawodowej</w:t>
      </w:r>
      <w:r w:rsidRPr="00EF4E60">
        <w:rPr>
          <w:rFonts w:ascii="Times New Roman" w:hAnsi="Times New Roman" w:cs="Times New Roman"/>
          <w:spacing w:val="40"/>
          <w:w w:val="110"/>
        </w:rPr>
        <w:t xml:space="preserve"> </w:t>
      </w:r>
      <w:r w:rsidRPr="00EF4E60">
        <w:rPr>
          <w:rFonts w:ascii="Times New Roman" w:hAnsi="Times New Roman" w:cs="Times New Roman"/>
          <w:w w:val="110"/>
        </w:rPr>
        <w:t>klientów</w:t>
      </w:r>
      <w:r w:rsidRPr="00EF4E60">
        <w:rPr>
          <w:rFonts w:ascii="Times New Roman" w:hAnsi="Times New Roman" w:cs="Times New Roman"/>
          <w:spacing w:val="80"/>
          <w:w w:val="150"/>
        </w:rPr>
        <w:t xml:space="preserve"> </w:t>
      </w:r>
      <w:r w:rsidRPr="00EF4E60">
        <w:rPr>
          <w:rFonts w:ascii="Times New Roman" w:hAnsi="Times New Roman" w:cs="Times New Roman"/>
          <w:w w:val="110"/>
        </w:rPr>
        <w:t xml:space="preserve">publicznych służb zatrudnienia – PUP </w:t>
      </w:r>
      <w:r w:rsidR="00D9209A">
        <w:rPr>
          <w:rFonts w:ascii="Times New Roman" w:hAnsi="Times New Roman" w:cs="Times New Roman"/>
          <w:w w:val="110"/>
        </w:rPr>
        <w:br/>
      </w:r>
      <w:r w:rsidRPr="00EF4E60">
        <w:rPr>
          <w:rFonts w:ascii="Times New Roman" w:hAnsi="Times New Roman" w:cs="Times New Roman"/>
          <w:w w:val="110"/>
        </w:rPr>
        <w:t>w Aleksandrowie</w:t>
      </w:r>
      <w:r w:rsidRPr="00EF4E60">
        <w:rPr>
          <w:rFonts w:ascii="Times New Roman" w:hAnsi="Times New Roman" w:cs="Times New Roman"/>
          <w:spacing w:val="80"/>
          <w:w w:val="110"/>
        </w:rPr>
        <w:t xml:space="preserve"> </w:t>
      </w:r>
      <w:r w:rsidRPr="00EF4E60">
        <w:rPr>
          <w:rFonts w:ascii="Times New Roman" w:hAnsi="Times New Roman" w:cs="Times New Roman"/>
          <w:w w:val="110"/>
        </w:rPr>
        <w:t>Kujawskim (I)” współfinansowany z EFS Plus w ramach</w:t>
      </w:r>
      <w:r w:rsidRPr="00EF4E60">
        <w:rPr>
          <w:rFonts w:ascii="Times New Roman" w:hAnsi="Times New Roman" w:cs="Times New Roman"/>
          <w:spacing w:val="80"/>
          <w:w w:val="110"/>
        </w:rPr>
        <w:t xml:space="preserve"> </w:t>
      </w:r>
      <w:r w:rsidRPr="00EF4E60">
        <w:rPr>
          <w:rFonts w:ascii="Times New Roman" w:hAnsi="Times New Roman" w:cs="Times New Roman"/>
          <w:w w:val="110"/>
        </w:rPr>
        <w:t>Programu</w:t>
      </w:r>
      <w:r w:rsidRPr="00EF4E60">
        <w:rPr>
          <w:rFonts w:ascii="Times New Roman" w:hAnsi="Times New Roman" w:cs="Times New Roman"/>
          <w:spacing w:val="40"/>
          <w:w w:val="110"/>
        </w:rPr>
        <w:t xml:space="preserve"> </w:t>
      </w:r>
      <w:r w:rsidRPr="00EF4E60">
        <w:rPr>
          <w:rFonts w:ascii="Times New Roman" w:hAnsi="Times New Roman" w:cs="Times New Roman"/>
          <w:w w:val="110"/>
        </w:rPr>
        <w:t>Fundusze</w:t>
      </w:r>
      <w:r w:rsidRPr="00EF4E60">
        <w:rPr>
          <w:rFonts w:ascii="Times New Roman" w:hAnsi="Times New Roman" w:cs="Times New Roman"/>
          <w:spacing w:val="40"/>
          <w:w w:val="110"/>
        </w:rPr>
        <w:t xml:space="preserve"> </w:t>
      </w:r>
      <w:r w:rsidRPr="00EF4E60">
        <w:rPr>
          <w:rFonts w:ascii="Times New Roman" w:hAnsi="Times New Roman" w:cs="Times New Roman"/>
          <w:w w:val="110"/>
        </w:rPr>
        <w:t>Europejskie</w:t>
      </w:r>
      <w:r w:rsidRPr="00EF4E60">
        <w:rPr>
          <w:rFonts w:ascii="Times New Roman" w:hAnsi="Times New Roman" w:cs="Times New Roman"/>
          <w:spacing w:val="40"/>
          <w:w w:val="110"/>
        </w:rPr>
        <w:t xml:space="preserve"> </w:t>
      </w:r>
      <w:r w:rsidRPr="00EF4E60">
        <w:rPr>
          <w:rFonts w:ascii="Times New Roman" w:hAnsi="Times New Roman" w:cs="Times New Roman"/>
          <w:w w:val="110"/>
        </w:rPr>
        <w:t>dla</w:t>
      </w:r>
      <w:r w:rsidRPr="00EF4E60">
        <w:rPr>
          <w:rFonts w:ascii="Times New Roman" w:hAnsi="Times New Roman" w:cs="Times New Roman"/>
          <w:spacing w:val="40"/>
          <w:w w:val="110"/>
        </w:rPr>
        <w:t xml:space="preserve"> </w:t>
      </w:r>
      <w:r w:rsidRPr="00EF4E60">
        <w:rPr>
          <w:rFonts w:ascii="Times New Roman" w:hAnsi="Times New Roman" w:cs="Times New Roman"/>
          <w:w w:val="110"/>
        </w:rPr>
        <w:t>Kujaw</w:t>
      </w:r>
      <w:r w:rsidRPr="00EF4E60">
        <w:rPr>
          <w:rFonts w:ascii="Times New Roman" w:hAnsi="Times New Roman" w:cs="Times New Roman"/>
          <w:spacing w:val="40"/>
          <w:w w:val="110"/>
        </w:rPr>
        <w:t xml:space="preserve"> </w:t>
      </w:r>
      <w:r w:rsidR="00D9209A">
        <w:rPr>
          <w:rFonts w:ascii="Times New Roman" w:hAnsi="Times New Roman" w:cs="Times New Roman"/>
          <w:spacing w:val="40"/>
          <w:w w:val="110"/>
        </w:rPr>
        <w:br/>
      </w:r>
      <w:r w:rsidRPr="00EF4E60">
        <w:rPr>
          <w:rFonts w:ascii="Times New Roman" w:hAnsi="Times New Roman" w:cs="Times New Roman"/>
          <w:w w:val="110"/>
        </w:rPr>
        <w:t>i</w:t>
      </w:r>
      <w:r w:rsidRPr="00EF4E60">
        <w:rPr>
          <w:rFonts w:ascii="Times New Roman" w:hAnsi="Times New Roman" w:cs="Times New Roman"/>
          <w:spacing w:val="40"/>
          <w:w w:val="110"/>
        </w:rPr>
        <w:t xml:space="preserve"> </w:t>
      </w:r>
      <w:r w:rsidRPr="00EF4E60">
        <w:rPr>
          <w:rFonts w:ascii="Times New Roman" w:hAnsi="Times New Roman" w:cs="Times New Roman"/>
          <w:w w:val="110"/>
        </w:rPr>
        <w:t xml:space="preserve">Pomorza 2021-2027, Priorytet 8 Fundusze europejskie na wsparcie </w:t>
      </w:r>
      <w:r w:rsidRPr="00EF4E60">
        <w:rPr>
          <w:rFonts w:ascii="Times New Roman" w:hAnsi="Times New Roman" w:cs="Times New Roman"/>
          <w:spacing w:val="-10"/>
          <w:w w:val="110"/>
        </w:rPr>
        <w:t>w</w:t>
      </w:r>
      <w:r w:rsidR="00D9209A">
        <w:rPr>
          <w:rFonts w:ascii="Times New Roman" w:hAnsi="Times New Roman" w:cs="Times New Roman"/>
        </w:rPr>
        <w:t xml:space="preserve"> </w:t>
      </w:r>
      <w:r w:rsidRPr="00EF4E60">
        <w:rPr>
          <w:rFonts w:ascii="Times New Roman" w:hAnsi="Times New Roman" w:cs="Times New Roman"/>
          <w:spacing w:val="-2"/>
          <w:w w:val="110"/>
        </w:rPr>
        <w:t>obszarze</w:t>
      </w:r>
      <w:r w:rsidR="00D9209A">
        <w:rPr>
          <w:rFonts w:ascii="Times New Roman" w:hAnsi="Times New Roman" w:cs="Times New Roman"/>
        </w:rPr>
        <w:t xml:space="preserve"> </w:t>
      </w:r>
      <w:r w:rsidRPr="00EF4E60">
        <w:rPr>
          <w:rFonts w:ascii="Times New Roman" w:hAnsi="Times New Roman" w:cs="Times New Roman"/>
          <w:spacing w:val="-4"/>
          <w:w w:val="110"/>
        </w:rPr>
        <w:t>rynku</w:t>
      </w:r>
      <w:r w:rsidR="00D9209A">
        <w:rPr>
          <w:rFonts w:ascii="Times New Roman" w:hAnsi="Times New Roman" w:cs="Times New Roman"/>
        </w:rPr>
        <w:t xml:space="preserve"> </w:t>
      </w:r>
      <w:r w:rsidRPr="00EF4E60">
        <w:rPr>
          <w:rFonts w:ascii="Times New Roman" w:hAnsi="Times New Roman" w:cs="Times New Roman"/>
          <w:spacing w:val="-2"/>
          <w:w w:val="110"/>
        </w:rPr>
        <w:t>pracy,</w:t>
      </w:r>
      <w:r w:rsidR="00D9209A">
        <w:rPr>
          <w:rFonts w:ascii="Times New Roman" w:hAnsi="Times New Roman" w:cs="Times New Roman"/>
        </w:rPr>
        <w:t xml:space="preserve"> edukacji i wyłączenia społecznego</w:t>
      </w:r>
      <w:r w:rsidR="00D9209A">
        <w:rPr>
          <w:rFonts w:ascii="Times New Roman" w:hAnsi="Times New Roman" w:cs="Times New Roman"/>
          <w:spacing w:val="-2"/>
          <w:w w:val="110"/>
        </w:rPr>
        <w:t xml:space="preserve">; </w:t>
      </w:r>
      <w:r w:rsidR="00D9209A">
        <w:rPr>
          <w:rFonts w:ascii="Times New Roman" w:hAnsi="Times New Roman" w:cs="Times New Roman"/>
          <w:spacing w:val="-2"/>
          <w:w w:val="110"/>
        </w:rPr>
        <w:br/>
      </w:r>
      <w:r w:rsidRPr="00EF4E60">
        <w:rPr>
          <w:rFonts w:ascii="Times New Roman" w:hAnsi="Times New Roman" w:cs="Times New Roman"/>
          <w:spacing w:val="-2"/>
          <w:w w:val="110"/>
        </w:rPr>
        <w:t>Działanie</w:t>
      </w:r>
      <w:r w:rsidRPr="00EF4E60">
        <w:rPr>
          <w:rFonts w:ascii="Times New Roman" w:hAnsi="Times New Roman" w:cs="Times New Roman"/>
        </w:rPr>
        <w:tab/>
      </w:r>
      <w:r w:rsidRPr="00EF4E60">
        <w:rPr>
          <w:rFonts w:ascii="Times New Roman" w:hAnsi="Times New Roman" w:cs="Times New Roman"/>
          <w:spacing w:val="-4"/>
          <w:w w:val="110"/>
        </w:rPr>
        <w:t>8.1</w:t>
      </w:r>
      <w:r w:rsidR="00D9209A">
        <w:rPr>
          <w:rFonts w:ascii="Times New Roman" w:hAnsi="Times New Roman" w:cs="Times New Roman"/>
        </w:rPr>
        <w:t xml:space="preserve"> Podniesienie aktywności </w:t>
      </w:r>
      <w:r w:rsidRPr="00EF4E60">
        <w:rPr>
          <w:rFonts w:ascii="Times New Roman" w:hAnsi="Times New Roman" w:cs="Times New Roman"/>
          <w:spacing w:val="-2"/>
          <w:w w:val="110"/>
        </w:rPr>
        <w:t>zawodowej</w:t>
      </w:r>
      <w:r w:rsidR="00D9209A">
        <w:rPr>
          <w:rFonts w:ascii="Times New Roman" w:hAnsi="Times New Roman" w:cs="Times New Roman"/>
          <w:spacing w:val="-2"/>
          <w:w w:val="110"/>
        </w:rPr>
        <w:t xml:space="preserve"> </w:t>
      </w:r>
      <w:r w:rsidRPr="00EF4E60">
        <w:rPr>
          <w:rFonts w:ascii="Times New Roman" w:hAnsi="Times New Roman" w:cs="Times New Roman"/>
          <w:w w:val="110"/>
        </w:rPr>
        <w:t>klientów publicznych służb zatrudnienia.</w:t>
      </w:r>
    </w:p>
    <w:p w14:paraId="0602F4F1" w14:textId="77777777" w:rsidR="005B2E22" w:rsidRPr="00EF4E60" w:rsidRDefault="005B2E22" w:rsidP="005B2E22">
      <w:pPr>
        <w:pStyle w:val="Tekstpodstawowy"/>
        <w:spacing w:line="292" w:lineRule="auto"/>
        <w:jc w:val="both"/>
        <w:rPr>
          <w:rFonts w:ascii="Times New Roman" w:hAnsi="Times New Roman" w:cs="Times New Roman"/>
        </w:rPr>
      </w:pPr>
      <w:r w:rsidRPr="00EF4E60">
        <w:rPr>
          <w:rFonts w:ascii="Times New Roman" w:hAnsi="Times New Roman" w:cs="Times New Roman"/>
          <w:w w:val="110"/>
        </w:rPr>
        <w:t>Projekt</w:t>
      </w:r>
      <w:r w:rsidRPr="00EF4E60">
        <w:rPr>
          <w:rFonts w:ascii="Times New Roman" w:hAnsi="Times New Roman" w:cs="Times New Roman"/>
          <w:spacing w:val="40"/>
          <w:w w:val="110"/>
        </w:rPr>
        <w:t xml:space="preserve"> </w:t>
      </w:r>
      <w:r w:rsidRPr="00EF4E60">
        <w:rPr>
          <w:rFonts w:ascii="Times New Roman" w:hAnsi="Times New Roman" w:cs="Times New Roman"/>
          <w:w w:val="110"/>
        </w:rPr>
        <w:t>jest</w:t>
      </w:r>
      <w:r w:rsidRPr="00EF4E60">
        <w:rPr>
          <w:rFonts w:ascii="Times New Roman" w:hAnsi="Times New Roman" w:cs="Times New Roman"/>
          <w:spacing w:val="40"/>
          <w:w w:val="110"/>
        </w:rPr>
        <w:t xml:space="preserve"> </w:t>
      </w:r>
      <w:r w:rsidRPr="00EF4E60">
        <w:rPr>
          <w:rFonts w:ascii="Times New Roman" w:hAnsi="Times New Roman" w:cs="Times New Roman"/>
          <w:w w:val="110"/>
        </w:rPr>
        <w:t>skierowany</w:t>
      </w:r>
      <w:r w:rsidRPr="00EF4E60">
        <w:rPr>
          <w:rFonts w:ascii="Times New Roman" w:hAnsi="Times New Roman" w:cs="Times New Roman"/>
          <w:spacing w:val="40"/>
          <w:w w:val="110"/>
        </w:rPr>
        <w:t xml:space="preserve"> </w:t>
      </w:r>
      <w:r w:rsidRPr="00EF4E60">
        <w:rPr>
          <w:rFonts w:ascii="Times New Roman" w:hAnsi="Times New Roman" w:cs="Times New Roman"/>
          <w:w w:val="110"/>
        </w:rPr>
        <w:t>do</w:t>
      </w:r>
      <w:r w:rsidRPr="00EF4E60">
        <w:rPr>
          <w:rFonts w:ascii="Times New Roman" w:hAnsi="Times New Roman" w:cs="Times New Roman"/>
          <w:spacing w:val="40"/>
          <w:w w:val="110"/>
        </w:rPr>
        <w:t xml:space="preserve"> </w:t>
      </w:r>
      <w:r w:rsidRPr="00EF4E60">
        <w:rPr>
          <w:rFonts w:ascii="Times New Roman" w:hAnsi="Times New Roman" w:cs="Times New Roman"/>
          <w:w w:val="110"/>
        </w:rPr>
        <w:t>osób</w:t>
      </w:r>
      <w:r w:rsidRPr="00EF4E60">
        <w:rPr>
          <w:rFonts w:ascii="Times New Roman" w:hAnsi="Times New Roman" w:cs="Times New Roman"/>
          <w:spacing w:val="40"/>
          <w:w w:val="110"/>
        </w:rPr>
        <w:t xml:space="preserve"> </w:t>
      </w:r>
      <w:r w:rsidRPr="00EF4E60">
        <w:rPr>
          <w:rFonts w:ascii="Times New Roman" w:hAnsi="Times New Roman" w:cs="Times New Roman"/>
          <w:w w:val="110"/>
        </w:rPr>
        <w:t>bezrobotnych</w:t>
      </w:r>
      <w:r w:rsidRPr="00EF4E60">
        <w:rPr>
          <w:rFonts w:ascii="Times New Roman" w:hAnsi="Times New Roman" w:cs="Times New Roman"/>
          <w:spacing w:val="40"/>
          <w:w w:val="110"/>
        </w:rPr>
        <w:t xml:space="preserve"> </w:t>
      </w:r>
      <w:r w:rsidRPr="00EF4E60">
        <w:rPr>
          <w:rFonts w:ascii="Times New Roman" w:hAnsi="Times New Roman" w:cs="Times New Roman"/>
          <w:w w:val="110"/>
        </w:rPr>
        <w:t>z</w:t>
      </w:r>
      <w:r w:rsidRPr="00EF4E60">
        <w:rPr>
          <w:rFonts w:ascii="Times New Roman" w:hAnsi="Times New Roman" w:cs="Times New Roman"/>
          <w:spacing w:val="40"/>
          <w:w w:val="110"/>
        </w:rPr>
        <w:t xml:space="preserve"> </w:t>
      </w:r>
      <w:r w:rsidRPr="00EF4E60">
        <w:rPr>
          <w:rFonts w:ascii="Times New Roman" w:hAnsi="Times New Roman" w:cs="Times New Roman"/>
          <w:w w:val="110"/>
        </w:rPr>
        <w:t>terenu powiatu</w:t>
      </w:r>
      <w:r w:rsidRPr="00EF4E60">
        <w:rPr>
          <w:rFonts w:ascii="Times New Roman" w:hAnsi="Times New Roman" w:cs="Times New Roman"/>
          <w:spacing w:val="33"/>
          <w:w w:val="110"/>
        </w:rPr>
        <w:t xml:space="preserve"> </w:t>
      </w:r>
      <w:r w:rsidRPr="00EF4E60">
        <w:rPr>
          <w:rFonts w:ascii="Times New Roman" w:hAnsi="Times New Roman" w:cs="Times New Roman"/>
          <w:w w:val="110"/>
        </w:rPr>
        <w:t>aleksandrowskiego,</w:t>
      </w:r>
      <w:r w:rsidRPr="00EF4E60">
        <w:rPr>
          <w:rFonts w:ascii="Times New Roman" w:hAnsi="Times New Roman" w:cs="Times New Roman"/>
          <w:spacing w:val="33"/>
          <w:w w:val="110"/>
        </w:rPr>
        <w:t xml:space="preserve"> </w:t>
      </w:r>
      <w:r w:rsidRPr="00EF4E60">
        <w:rPr>
          <w:rFonts w:ascii="Times New Roman" w:hAnsi="Times New Roman" w:cs="Times New Roman"/>
          <w:w w:val="110"/>
        </w:rPr>
        <w:t>zarejestrowanych</w:t>
      </w:r>
    </w:p>
    <w:p w14:paraId="3A7B6D03" w14:textId="77777777" w:rsidR="005B2E22" w:rsidRPr="00EF4E60" w:rsidRDefault="005B2E22" w:rsidP="005B2E22">
      <w:pPr>
        <w:pStyle w:val="Tekstpodstawowy"/>
        <w:tabs>
          <w:tab w:val="left" w:pos="904"/>
          <w:tab w:val="left" w:pos="2427"/>
          <w:tab w:val="left" w:pos="3532"/>
          <w:tab w:val="left" w:pos="4315"/>
          <w:tab w:val="left" w:pos="4709"/>
        </w:tabs>
        <w:spacing w:before="1" w:line="292" w:lineRule="auto"/>
        <w:jc w:val="both"/>
        <w:rPr>
          <w:rFonts w:ascii="Times New Roman" w:hAnsi="Times New Roman" w:cs="Times New Roman"/>
        </w:rPr>
      </w:pPr>
      <w:r w:rsidRPr="00EF4E60">
        <w:rPr>
          <w:rFonts w:ascii="Times New Roman" w:hAnsi="Times New Roman" w:cs="Times New Roman"/>
          <w:spacing w:val="-10"/>
          <w:w w:val="110"/>
        </w:rPr>
        <w:t>w</w:t>
      </w:r>
      <w:r w:rsidRPr="00EF4E60">
        <w:rPr>
          <w:rFonts w:ascii="Times New Roman" w:hAnsi="Times New Roman" w:cs="Times New Roman"/>
        </w:rPr>
        <w:tab/>
      </w:r>
      <w:r w:rsidRPr="00EF4E60">
        <w:rPr>
          <w:rFonts w:ascii="Times New Roman" w:hAnsi="Times New Roman" w:cs="Times New Roman"/>
          <w:spacing w:val="-2"/>
          <w:w w:val="110"/>
        </w:rPr>
        <w:t>Powiatowym</w:t>
      </w:r>
      <w:r w:rsidRPr="00EF4E60">
        <w:rPr>
          <w:rFonts w:ascii="Times New Roman" w:hAnsi="Times New Roman" w:cs="Times New Roman"/>
        </w:rPr>
        <w:tab/>
      </w:r>
      <w:r w:rsidRPr="00EF4E60">
        <w:rPr>
          <w:rFonts w:ascii="Times New Roman" w:hAnsi="Times New Roman" w:cs="Times New Roman"/>
          <w:spacing w:val="-2"/>
          <w:w w:val="110"/>
        </w:rPr>
        <w:t>Urzędzie</w:t>
      </w:r>
      <w:r w:rsidRPr="00EF4E60">
        <w:rPr>
          <w:rFonts w:ascii="Times New Roman" w:hAnsi="Times New Roman" w:cs="Times New Roman"/>
        </w:rPr>
        <w:tab/>
      </w:r>
      <w:r w:rsidRPr="00EF4E60">
        <w:rPr>
          <w:rFonts w:ascii="Times New Roman" w:hAnsi="Times New Roman" w:cs="Times New Roman"/>
          <w:spacing w:val="-4"/>
          <w:w w:val="110"/>
        </w:rPr>
        <w:t>Pracy</w:t>
      </w:r>
      <w:r w:rsidRPr="00EF4E60">
        <w:rPr>
          <w:rFonts w:ascii="Times New Roman" w:hAnsi="Times New Roman" w:cs="Times New Roman"/>
        </w:rPr>
        <w:tab/>
      </w:r>
      <w:r w:rsidRPr="00EF4E60">
        <w:rPr>
          <w:rFonts w:ascii="Times New Roman" w:hAnsi="Times New Roman" w:cs="Times New Roman"/>
          <w:spacing w:val="-10"/>
          <w:w w:val="110"/>
        </w:rPr>
        <w:t>w</w:t>
      </w:r>
      <w:r w:rsidRPr="00EF4E60">
        <w:rPr>
          <w:rFonts w:ascii="Times New Roman" w:hAnsi="Times New Roman" w:cs="Times New Roman"/>
        </w:rPr>
        <w:tab/>
      </w:r>
      <w:r w:rsidRPr="00EF4E60">
        <w:rPr>
          <w:rFonts w:ascii="Times New Roman" w:hAnsi="Times New Roman" w:cs="Times New Roman"/>
          <w:spacing w:val="-2"/>
          <w:w w:val="110"/>
        </w:rPr>
        <w:t xml:space="preserve">Aleksandrowie </w:t>
      </w:r>
      <w:r w:rsidRPr="00EF4E60">
        <w:rPr>
          <w:rFonts w:ascii="Times New Roman" w:hAnsi="Times New Roman" w:cs="Times New Roman"/>
          <w:w w:val="110"/>
        </w:rPr>
        <w:t>Kujawskim, znajdujących się w trudnej sytuacji</w:t>
      </w:r>
    </w:p>
    <w:p w14:paraId="2C11CD0E" w14:textId="77777777" w:rsidR="005B2E22" w:rsidRPr="00EF4E60" w:rsidRDefault="005B2E22" w:rsidP="005B2E22">
      <w:pPr>
        <w:pStyle w:val="Tekstpodstawowy"/>
        <w:spacing w:line="292" w:lineRule="auto"/>
        <w:jc w:val="both"/>
        <w:rPr>
          <w:rFonts w:ascii="Times New Roman" w:hAnsi="Times New Roman" w:cs="Times New Roman"/>
        </w:rPr>
      </w:pPr>
      <w:r w:rsidRPr="00EF4E60">
        <w:rPr>
          <w:rFonts w:ascii="Times New Roman" w:hAnsi="Times New Roman" w:cs="Times New Roman"/>
          <w:w w:val="110"/>
        </w:rPr>
        <w:t>na</w:t>
      </w:r>
      <w:r w:rsidRPr="00EF4E60">
        <w:rPr>
          <w:rFonts w:ascii="Times New Roman" w:hAnsi="Times New Roman" w:cs="Times New Roman"/>
          <w:spacing w:val="29"/>
          <w:w w:val="110"/>
        </w:rPr>
        <w:t xml:space="preserve"> </w:t>
      </w:r>
      <w:r w:rsidRPr="00EF4E60">
        <w:rPr>
          <w:rFonts w:ascii="Times New Roman" w:hAnsi="Times New Roman" w:cs="Times New Roman"/>
          <w:w w:val="110"/>
        </w:rPr>
        <w:t>rynku</w:t>
      </w:r>
      <w:r w:rsidRPr="00EF4E60">
        <w:rPr>
          <w:rFonts w:ascii="Times New Roman" w:hAnsi="Times New Roman" w:cs="Times New Roman"/>
          <w:spacing w:val="29"/>
          <w:w w:val="110"/>
        </w:rPr>
        <w:t xml:space="preserve"> </w:t>
      </w:r>
      <w:r w:rsidRPr="00EF4E60">
        <w:rPr>
          <w:rFonts w:ascii="Times New Roman" w:hAnsi="Times New Roman" w:cs="Times New Roman"/>
          <w:w w:val="110"/>
        </w:rPr>
        <w:t>pracy,</w:t>
      </w:r>
      <w:r w:rsidRPr="00EF4E60">
        <w:rPr>
          <w:rFonts w:ascii="Times New Roman" w:hAnsi="Times New Roman" w:cs="Times New Roman"/>
          <w:spacing w:val="29"/>
          <w:w w:val="110"/>
        </w:rPr>
        <w:t xml:space="preserve"> </w:t>
      </w:r>
      <w:r w:rsidRPr="00EF4E60">
        <w:rPr>
          <w:rFonts w:ascii="Times New Roman" w:hAnsi="Times New Roman" w:cs="Times New Roman"/>
          <w:w w:val="110"/>
        </w:rPr>
        <w:t>w</w:t>
      </w:r>
      <w:r w:rsidRPr="00EF4E60">
        <w:rPr>
          <w:rFonts w:ascii="Times New Roman" w:hAnsi="Times New Roman" w:cs="Times New Roman"/>
          <w:spacing w:val="29"/>
          <w:w w:val="110"/>
        </w:rPr>
        <w:t xml:space="preserve"> </w:t>
      </w:r>
      <w:r w:rsidRPr="00EF4E60">
        <w:rPr>
          <w:rFonts w:ascii="Times New Roman" w:hAnsi="Times New Roman" w:cs="Times New Roman"/>
          <w:w w:val="110"/>
        </w:rPr>
        <w:t>tym:</w:t>
      </w:r>
      <w:r w:rsidRPr="00EF4E60">
        <w:rPr>
          <w:rFonts w:ascii="Times New Roman" w:hAnsi="Times New Roman" w:cs="Times New Roman"/>
          <w:spacing w:val="29"/>
          <w:w w:val="110"/>
        </w:rPr>
        <w:t xml:space="preserve"> </w:t>
      </w:r>
      <w:r w:rsidRPr="00EF4E60">
        <w:rPr>
          <w:rFonts w:ascii="Times New Roman" w:hAnsi="Times New Roman" w:cs="Times New Roman"/>
          <w:w w:val="110"/>
        </w:rPr>
        <w:t>kobiet,</w:t>
      </w:r>
      <w:r w:rsidRPr="00EF4E60">
        <w:rPr>
          <w:rFonts w:ascii="Times New Roman" w:hAnsi="Times New Roman" w:cs="Times New Roman"/>
          <w:spacing w:val="29"/>
          <w:w w:val="110"/>
        </w:rPr>
        <w:t xml:space="preserve"> </w:t>
      </w:r>
      <w:r w:rsidRPr="00EF4E60">
        <w:rPr>
          <w:rFonts w:ascii="Times New Roman" w:hAnsi="Times New Roman" w:cs="Times New Roman"/>
          <w:w w:val="110"/>
        </w:rPr>
        <w:t>os.</w:t>
      </w:r>
      <w:r w:rsidRPr="00EF4E60">
        <w:rPr>
          <w:rFonts w:ascii="Times New Roman" w:hAnsi="Times New Roman" w:cs="Times New Roman"/>
          <w:spacing w:val="29"/>
          <w:w w:val="110"/>
        </w:rPr>
        <w:t xml:space="preserve"> </w:t>
      </w:r>
      <w:r w:rsidRPr="00EF4E60">
        <w:rPr>
          <w:rFonts w:ascii="Times New Roman" w:hAnsi="Times New Roman" w:cs="Times New Roman"/>
          <w:w w:val="110"/>
        </w:rPr>
        <w:t>młodych</w:t>
      </w:r>
      <w:r w:rsidRPr="00EF4E60">
        <w:rPr>
          <w:rFonts w:ascii="Times New Roman" w:hAnsi="Times New Roman" w:cs="Times New Roman"/>
          <w:spacing w:val="29"/>
          <w:w w:val="110"/>
        </w:rPr>
        <w:t xml:space="preserve"> </w:t>
      </w:r>
      <w:r w:rsidRPr="00EF4E60">
        <w:rPr>
          <w:rFonts w:ascii="Times New Roman" w:hAnsi="Times New Roman" w:cs="Times New Roman"/>
          <w:w w:val="110"/>
        </w:rPr>
        <w:t>w</w:t>
      </w:r>
      <w:r w:rsidRPr="00EF4E60">
        <w:rPr>
          <w:rFonts w:ascii="Times New Roman" w:hAnsi="Times New Roman" w:cs="Times New Roman"/>
          <w:spacing w:val="29"/>
          <w:w w:val="110"/>
        </w:rPr>
        <w:t xml:space="preserve"> </w:t>
      </w:r>
      <w:r w:rsidRPr="00EF4E60">
        <w:rPr>
          <w:rFonts w:ascii="Times New Roman" w:hAnsi="Times New Roman" w:cs="Times New Roman"/>
          <w:w w:val="110"/>
        </w:rPr>
        <w:t>wieku</w:t>
      </w:r>
      <w:r w:rsidRPr="00EF4E60">
        <w:rPr>
          <w:rFonts w:ascii="Times New Roman" w:hAnsi="Times New Roman" w:cs="Times New Roman"/>
          <w:spacing w:val="29"/>
          <w:w w:val="110"/>
        </w:rPr>
        <w:t xml:space="preserve"> </w:t>
      </w:r>
      <w:r w:rsidRPr="00EF4E60">
        <w:rPr>
          <w:rFonts w:ascii="Times New Roman" w:hAnsi="Times New Roman" w:cs="Times New Roman"/>
          <w:w w:val="110"/>
        </w:rPr>
        <w:t>18- 29</w:t>
      </w:r>
      <w:r w:rsidRPr="00EF4E60">
        <w:rPr>
          <w:rFonts w:ascii="Times New Roman" w:hAnsi="Times New Roman" w:cs="Times New Roman"/>
          <w:spacing w:val="15"/>
          <w:w w:val="110"/>
        </w:rPr>
        <w:t xml:space="preserve"> </w:t>
      </w:r>
      <w:r w:rsidRPr="00EF4E60">
        <w:rPr>
          <w:rFonts w:ascii="Times New Roman" w:hAnsi="Times New Roman" w:cs="Times New Roman"/>
          <w:w w:val="110"/>
        </w:rPr>
        <w:t>lat,</w:t>
      </w:r>
      <w:r w:rsidRPr="00EF4E60">
        <w:rPr>
          <w:rFonts w:ascii="Times New Roman" w:hAnsi="Times New Roman" w:cs="Times New Roman"/>
          <w:spacing w:val="15"/>
          <w:w w:val="110"/>
        </w:rPr>
        <w:t xml:space="preserve"> </w:t>
      </w:r>
      <w:r w:rsidRPr="00EF4E60">
        <w:rPr>
          <w:rFonts w:ascii="Times New Roman" w:hAnsi="Times New Roman" w:cs="Times New Roman"/>
          <w:w w:val="110"/>
        </w:rPr>
        <w:t>os.</w:t>
      </w:r>
      <w:r w:rsidRPr="00EF4E60">
        <w:rPr>
          <w:rFonts w:ascii="Times New Roman" w:hAnsi="Times New Roman" w:cs="Times New Roman"/>
          <w:spacing w:val="15"/>
          <w:w w:val="110"/>
        </w:rPr>
        <w:t xml:space="preserve"> </w:t>
      </w:r>
      <w:r w:rsidRPr="00EF4E60">
        <w:rPr>
          <w:rFonts w:ascii="Times New Roman" w:hAnsi="Times New Roman" w:cs="Times New Roman"/>
          <w:w w:val="110"/>
        </w:rPr>
        <w:t>z</w:t>
      </w:r>
      <w:r w:rsidRPr="00EF4E60">
        <w:rPr>
          <w:rFonts w:ascii="Times New Roman" w:hAnsi="Times New Roman" w:cs="Times New Roman"/>
          <w:spacing w:val="15"/>
          <w:w w:val="110"/>
        </w:rPr>
        <w:t xml:space="preserve"> </w:t>
      </w:r>
      <w:r w:rsidRPr="00EF4E60">
        <w:rPr>
          <w:rFonts w:ascii="Times New Roman" w:hAnsi="Times New Roman" w:cs="Times New Roman"/>
          <w:w w:val="110"/>
        </w:rPr>
        <w:t>niepełnosprawnościami,</w:t>
      </w:r>
      <w:r w:rsidRPr="00EF4E60">
        <w:rPr>
          <w:rFonts w:ascii="Times New Roman" w:hAnsi="Times New Roman" w:cs="Times New Roman"/>
          <w:spacing w:val="16"/>
          <w:w w:val="110"/>
        </w:rPr>
        <w:t xml:space="preserve"> </w:t>
      </w:r>
      <w:r w:rsidRPr="00EF4E60">
        <w:rPr>
          <w:rFonts w:ascii="Times New Roman" w:hAnsi="Times New Roman" w:cs="Times New Roman"/>
          <w:w w:val="110"/>
        </w:rPr>
        <w:t>os.</w:t>
      </w:r>
      <w:r w:rsidRPr="00EF4E60">
        <w:rPr>
          <w:rFonts w:ascii="Times New Roman" w:hAnsi="Times New Roman" w:cs="Times New Roman"/>
          <w:spacing w:val="15"/>
          <w:w w:val="110"/>
        </w:rPr>
        <w:t xml:space="preserve"> </w:t>
      </w:r>
      <w:r w:rsidRPr="00EF4E60">
        <w:rPr>
          <w:rFonts w:ascii="Times New Roman" w:hAnsi="Times New Roman" w:cs="Times New Roman"/>
          <w:w w:val="110"/>
        </w:rPr>
        <w:t>w</w:t>
      </w:r>
      <w:r w:rsidRPr="00EF4E60">
        <w:rPr>
          <w:rFonts w:ascii="Times New Roman" w:hAnsi="Times New Roman" w:cs="Times New Roman"/>
          <w:spacing w:val="15"/>
          <w:w w:val="110"/>
        </w:rPr>
        <w:t xml:space="preserve"> </w:t>
      </w:r>
      <w:r w:rsidRPr="00EF4E60">
        <w:rPr>
          <w:rFonts w:ascii="Times New Roman" w:hAnsi="Times New Roman" w:cs="Times New Roman"/>
          <w:w w:val="110"/>
        </w:rPr>
        <w:t>wieku</w:t>
      </w:r>
      <w:r w:rsidRPr="00EF4E60">
        <w:rPr>
          <w:rFonts w:ascii="Times New Roman" w:hAnsi="Times New Roman" w:cs="Times New Roman"/>
          <w:spacing w:val="15"/>
          <w:w w:val="110"/>
        </w:rPr>
        <w:t xml:space="preserve"> </w:t>
      </w:r>
      <w:r w:rsidRPr="00EF4E60">
        <w:rPr>
          <w:rFonts w:ascii="Times New Roman" w:hAnsi="Times New Roman" w:cs="Times New Roman"/>
          <w:spacing w:val="-2"/>
          <w:w w:val="110"/>
        </w:rPr>
        <w:t>powyżej</w:t>
      </w:r>
    </w:p>
    <w:p w14:paraId="41F45812" w14:textId="77777777" w:rsidR="005B2E22" w:rsidRPr="00EF4E60" w:rsidRDefault="005B2E22" w:rsidP="005B2E22">
      <w:pPr>
        <w:pStyle w:val="Tekstpodstawowy"/>
        <w:spacing w:line="292" w:lineRule="auto"/>
        <w:jc w:val="both"/>
        <w:rPr>
          <w:rFonts w:ascii="Times New Roman" w:hAnsi="Times New Roman" w:cs="Times New Roman"/>
        </w:rPr>
      </w:pPr>
      <w:r w:rsidRPr="00EF4E60">
        <w:rPr>
          <w:rFonts w:ascii="Times New Roman" w:hAnsi="Times New Roman" w:cs="Times New Roman"/>
          <w:w w:val="110"/>
        </w:rPr>
        <w:t>50</w:t>
      </w:r>
      <w:r w:rsidRPr="00EF4E60">
        <w:rPr>
          <w:rFonts w:ascii="Times New Roman" w:hAnsi="Times New Roman" w:cs="Times New Roman"/>
          <w:spacing w:val="80"/>
          <w:w w:val="110"/>
        </w:rPr>
        <w:t xml:space="preserve"> </w:t>
      </w:r>
      <w:r w:rsidRPr="00EF4E60">
        <w:rPr>
          <w:rFonts w:ascii="Times New Roman" w:hAnsi="Times New Roman" w:cs="Times New Roman"/>
          <w:w w:val="110"/>
        </w:rPr>
        <w:t>roku</w:t>
      </w:r>
      <w:r w:rsidRPr="00EF4E60">
        <w:rPr>
          <w:rFonts w:ascii="Times New Roman" w:hAnsi="Times New Roman" w:cs="Times New Roman"/>
          <w:spacing w:val="80"/>
          <w:w w:val="110"/>
        </w:rPr>
        <w:t xml:space="preserve"> </w:t>
      </w:r>
      <w:r w:rsidRPr="00EF4E60">
        <w:rPr>
          <w:rFonts w:ascii="Times New Roman" w:hAnsi="Times New Roman" w:cs="Times New Roman"/>
          <w:w w:val="110"/>
        </w:rPr>
        <w:t>życia,</w:t>
      </w:r>
      <w:r w:rsidRPr="00EF4E60">
        <w:rPr>
          <w:rFonts w:ascii="Times New Roman" w:hAnsi="Times New Roman" w:cs="Times New Roman"/>
          <w:spacing w:val="80"/>
          <w:w w:val="110"/>
        </w:rPr>
        <w:t xml:space="preserve"> </w:t>
      </w:r>
      <w:r w:rsidRPr="00EF4E60">
        <w:rPr>
          <w:rFonts w:ascii="Times New Roman" w:hAnsi="Times New Roman" w:cs="Times New Roman"/>
          <w:w w:val="110"/>
        </w:rPr>
        <w:t>os.</w:t>
      </w:r>
      <w:r w:rsidRPr="00EF4E60">
        <w:rPr>
          <w:rFonts w:ascii="Times New Roman" w:hAnsi="Times New Roman" w:cs="Times New Roman"/>
          <w:spacing w:val="80"/>
          <w:w w:val="110"/>
        </w:rPr>
        <w:t xml:space="preserve"> </w:t>
      </w:r>
      <w:r w:rsidRPr="00EF4E60">
        <w:rPr>
          <w:rFonts w:ascii="Times New Roman" w:hAnsi="Times New Roman" w:cs="Times New Roman"/>
          <w:w w:val="110"/>
        </w:rPr>
        <w:t>długotrwale</w:t>
      </w:r>
      <w:r w:rsidRPr="00EF4E60">
        <w:rPr>
          <w:rFonts w:ascii="Times New Roman" w:hAnsi="Times New Roman" w:cs="Times New Roman"/>
          <w:spacing w:val="80"/>
          <w:w w:val="110"/>
        </w:rPr>
        <w:t xml:space="preserve"> </w:t>
      </w:r>
      <w:r w:rsidRPr="00EF4E60">
        <w:rPr>
          <w:rFonts w:ascii="Times New Roman" w:hAnsi="Times New Roman" w:cs="Times New Roman"/>
          <w:w w:val="110"/>
        </w:rPr>
        <w:t>bezrobotnych</w:t>
      </w:r>
      <w:r w:rsidRPr="00EF4E60">
        <w:rPr>
          <w:rFonts w:ascii="Times New Roman" w:hAnsi="Times New Roman" w:cs="Times New Roman"/>
          <w:spacing w:val="80"/>
          <w:w w:val="110"/>
        </w:rPr>
        <w:t xml:space="preserve"> </w:t>
      </w:r>
      <w:r w:rsidRPr="00EF4E60">
        <w:rPr>
          <w:rFonts w:ascii="Times New Roman" w:hAnsi="Times New Roman" w:cs="Times New Roman"/>
          <w:w w:val="110"/>
        </w:rPr>
        <w:t>oraz</w:t>
      </w:r>
      <w:r w:rsidRPr="00EF4E60">
        <w:rPr>
          <w:rFonts w:ascii="Times New Roman" w:hAnsi="Times New Roman" w:cs="Times New Roman"/>
          <w:spacing w:val="94"/>
          <w:w w:val="110"/>
        </w:rPr>
        <w:t xml:space="preserve"> </w:t>
      </w:r>
      <w:r w:rsidRPr="00EF4E60">
        <w:rPr>
          <w:rFonts w:ascii="Times New Roman" w:hAnsi="Times New Roman" w:cs="Times New Roman"/>
          <w:spacing w:val="94"/>
          <w:w w:val="110"/>
        </w:rPr>
        <w:br/>
      </w:r>
      <w:r w:rsidRPr="00EF4E60">
        <w:rPr>
          <w:rFonts w:ascii="Times New Roman" w:hAnsi="Times New Roman" w:cs="Times New Roman"/>
          <w:w w:val="110"/>
        </w:rPr>
        <w:t>o</w:t>
      </w:r>
      <w:r w:rsidRPr="00EF4E60">
        <w:rPr>
          <w:rFonts w:ascii="Times New Roman" w:hAnsi="Times New Roman" w:cs="Times New Roman"/>
          <w:spacing w:val="40"/>
          <w:w w:val="110"/>
        </w:rPr>
        <w:t xml:space="preserve"> </w:t>
      </w:r>
      <w:r w:rsidRPr="00EF4E60">
        <w:rPr>
          <w:rFonts w:ascii="Times New Roman" w:hAnsi="Times New Roman" w:cs="Times New Roman"/>
          <w:w w:val="110"/>
        </w:rPr>
        <w:t>niskich kwalifikacjach</w:t>
      </w:r>
      <w:r w:rsidRPr="00EF4E60">
        <w:rPr>
          <w:rFonts w:ascii="Times New Roman" w:hAnsi="Times New Roman" w:cs="Times New Roman"/>
        </w:rPr>
        <w:t xml:space="preserve"> i/lub</w:t>
      </w:r>
      <w:r w:rsidRPr="00EF4E60">
        <w:rPr>
          <w:rFonts w:ascii="Times New Roman" w:hAnsi="Times New Roman" w:cs="Times New Roman"/>
          <w:spacing w:val="38"/>
        </w:rPr>
        <w:t xml:space="preserve"> </w:t>
      </w:r>
      <w:r w:rsidRPr="00EF4E60">
        <w:rPr>
          <w:rFonts w:ascii="Times New Roman" w:hAnsi="Times New Roman" w:cs="Times New Roman"/>
          <w:spacing w:val="-2"/>
        </w:rPr>
        <w:t>kompetencjach.</w:t>
      </w:r>
    </w:p>
    <w:p w14:paraId="55E3770A" w14:textId="15742DD8" w:rsidR="005B2E22" w:rsidRPr="00EF4E60" w:rsidRDefault="005B2E22" w:rsidP="005B2E22">
      <w:pPr>
        <w:pStyle w:val="Tekstpodstawowy"/>
        <w:spacing w:before="50" w:line="292" w:lineRule="auto"/>
        <w:jc w:val="both"/>
        <w:rPr>
          <w:rFonts w:ascii="Times New Roman" w:hAnsi="Times New Roman" w:cs="Times New Roman"/>
        </w:rPr>
      </w:pPr>
      <w:r w:rsidRPr="00EF4E60">
        <w:rPr>
          <w:rFonts w:ascii="Times New Roman" w:hAnsi="Times New Roman" w:cs="Times New Roman"/>
          <w:w w:val="110"/>
        </w:rPr>
        <w:t>W</w:t>
      </w:r>
      <w:r w:rsidRPr="00EF4E60">
        <w:rPr>
          <w:rFonts w:ascii="Times New Roman" w:hAnsi="Times New Roman" w:cs="Times New Roman"/>
          <w:spacing w:val="40"/>
          <w:w w:val="110"/>
        </w:rPr>
        <w:t xml:space="preserve"> </w:t>
      </w:r>
      <w:r w:rsidRPr="00EF4E60">
        <w:rPr>
          <w:rFonts w:ascii="Times New Roman" w:hAnsi="Times New Roman" w:cs="Times New Roman"/>
          <w:w w:val="110"/>
        </w:rPr>
        <w:t>ramach</w:t>
      </w:r>
      <w:r w:rsidRPr="00EF4E60">
        <w:rPr>
          <w:rFonts w:ascii="Times New Roman" w:hAnsi="Times New Roman" w:cs="Times New Roman"/>
          <w:spacing w:val="40"/>
          <w:w w:val="110"/>
        </w:rPr>
        <w:t xml:space="preserve"> </w:t>
      </w:r>
      <w:r w:rsidRPr="00EF4E60">
        <w:rPr>
          <w:rFonts w:ascii="Times New Roman" w:hAnsi="Times New Roman" w:cs="Times New Roman"/>
          <w:w w:val="110"/>
        </w:rPr>
        <w:t>projektu</w:t>
      </w:r>
      <w:r w:rsidRPr="00EF4E60">
        <w:rPr>
          <w:rFonts w:ascii="Times New Roman" w:hAnsi="Times New Roman" w:cs="Times New Roman"/>
          <w:spacing w:val="40"/>
          <w:w w:val="110"/>
        </w:rPr>
        <w:t xml:space="preserve"> </w:t>
      </w:r>
      <w:r w:rsidRPr="00EF4E60">
        <w:rPr>
          <w:rFonts w:ascii="Times New Roman" w:hAnsi="Times New Roman" w:cs="Times New Roman"/>
          <w:w w:val="110"/>
        </w:rPr>
        <w:t>realizowane</w:t>
      </w:r>
      <w:r w:rsidRPr="00EF4E60">
        <w:rPr>
          <w:rFonts w:ascii="Times New Roman" w:hAnsi="Times New Roman" w:cs="Times New Roman"/>
          <w:spacing w:val="40"/>
          <w:w w:val="110"/>
        </w:rPr>
        <w:t xml:space="preserve"> </w:t>
      </w:r>
      <w:r w:rsidRPr="00EF4E60">
        <w:rPr>
          <w:rFonts w:ascii="Times New Roman" w:hAnsi="Times New Roman" w:cs="Times New Roman"/>
          <w:w w:val="110"/>
        </w:rPr>
        <w:t>były:</w:t>
      </w:r>
      <w:r w:rsidRPr="00EF4E60">
        <w:rPr>
          <w:rFonts w:ascii="Times New Roman" w:hAnsi="Times New Roman" w:cs="Times New Roman"/>
          <w:spacing w:val="40"/>
          <w:w w:val="110"/>
        </w:rPr>
        <w:t xml:space="preserve"> </w:t>
      </w:r>
      <w:r w:rsidRPr="00EF4E60">
        <w:rPr>
          <w:rFonts w:ascii="Times New Roman" w:hAnsi="Times New Roman" w:cs="Times New Roman"/>
          <w:w w:val="110"/>
        </w:rPr>
        <w:t>staże,</w:t>
      </w:r>
      <w:r w:rsidRPr="00EF4E60">
        <w:rPr>
          <w:rFonts w:ascii="Times New Roman" w:hAnsi="Times New Roman" w:cs="Times New Roman"/>
          <w:spacing w:val="80"/>
          <w:w w:val="110"/>
        </w:rPr>
        <w:t xml:space="preserve"> </w:t>
      </w:r>
      <w:r w:rsidRPr="00EF4E60">
        <w:rPr>
          <w:rFonts w:ascii="Times New Roman" w:hAnsi="Times New Roman" w:cs="Times New Roman"/>
          <w:w w:val="110"/>
        </w:rPr>
        <w:t>jednorazowe</w:t>
      </w:r>
      <w:r w:rsidRPr="00EF4E60">
        <w:rPr>
          <w:rFonts w:ascii="Times New Roman" w:hAnsi="Times New Roman" w:cs="Times New Roman"/>
          <w:spacing w:val="40"/>
          <w:w w:val="110"/>
        </w:rPr>
        <w:t xml:space="preserve"> </w:t>
      </w:r>
      <w:r w:rsidRPr="00EF4E60">
        <w:rPr>
          <w:rFonts w:ascii="Times New Roman" w:hAnsi="Times New Roman" w:cs="Times New Roman"/>
          <w:w w:val="110"/>
        </w:rPr>
        <w:t>środki</w:t>
      </w:r>
      <w:r w:rsidRPr="00EF4E60">
        <w:rPr>
          <w:rFonts w:ascii="Times New Roman" w:hAnsi="Times New Roman" w:cs="Times New Roman"/>
          <w:spacing w:val="40"/>
          <w:w w:val="110"/>
        </w:rPr>
        <w:t xml:space="preserve"> </w:t>
      </w:r>
      <w:r w:rsidRPr="00EF4E60">
        <w:rPr>
          <w:rFonts w:ascii="Times New Roman" w:hAnsi="Times New Roman" w:cs="Times New Roman"/>
          <w:w w:val="110"/>
        </w:rPr>
        <w:t>na</w:t>
      </w:r>
      <w:r w:rsidR="00D9209A">
        <w:rPr>
          <w:rFonts w:ascii="Times New Roman" w:hAnsi="Times New Roman" w:cs="Times New Roman"/>
          <w:spacing w:val="40"/>
          <w:w w:val="110"/>
        </w:rPr>
        <w:t xml:space="preserve"> podjęcie </w:t>
      </w:r>
      <w:r w:rsidRPr="00EF4E60">
        <w:rPr>
          <w:rFonts w:ascii="Times New Roman" w:hAnsi="Times New Roman" w:cs="Times New Roman"/>
          <w:w w:val="110"/>
        </w:rPr>
        <w:t>działalności gospodarczej oraz możliwość zatrudnienia w ramach refundacji kosztów wyposażenia, doposażenia stanowisk pracy dla skierowanych bezrobotnych.</w:t>
      </w:r>
    </w:p>
    <w:p w14:paraId="125AA5EF" w14:textId="77777777" w:rsidR="005B2E22" w:rsidRPr="00EF4E60" w:rsidRDefault="005B2E22" w:rsidP="005B2E22">
      <w:pPr>
        <w:pStyle w:val="Tekstpodstawowy"/>
        <w:spacing w:before="51"/>
        <w:ind w:left="0" w:right="0"/>
        <w:jc w:val="both"/>
        <w:rPr>
          <w:rFonts w:ascii="Times New Roman" w:hAnsi="Times New Roman" w:cs="Times New Roman"/>
        </w:rPr>
      </w:pPr>
    </w:p>
    <w:p w14:paraId="3A9C797F" w14:textId="6BE028AF" w:rsidR="005B2E22" w:rsidRPr="00EF4E60" w:rsidRDefault="005B2E22" w:rsidP="005B2E22">
      <w:pPr>
        <w:pStyle w:val="Tekstpodstawowy"/>
        <w:ind w:left="810" w:right="0"/>
        <w:jc w:val="both"/>
        <w:rPr>
          <w:rFonts w:ascii="Times New Roman" w:hAnsi="Times New Roman" w:cs="Times New Roman"/>
        </w:rPr>
      </w:pPr>
      <w:r w:rsidRPr="00EF4E60">
        <w:rPr>
          <w:rFonts w:ascii="Times New Roman" w:hAnsi="Times New Roman" w:cs="Times New Roman"/>
          <w:w w:val="105"/>
        </w:rPr>
        <w:t>Okres</w:t>
      </w:r>
      <w:r w:rsidRPr="00EF4E60">
        <w:rPr>
          <w:rFonts w:ascii="Times New Roman" w:hAnsi="Times New Roman" w:cs="Times New Roman"/>
          <w:spacing w:val="31"/>
          <w:w w:val="105"/>
        </w:rPr>
        <w:t xml:space="preserve"> </w:t>
      </w:r>
      <w:r w:rsidRPr="00EF4E60">
        <w:rPr>
          <w:rFonts w:ascii="Times New Roman" w:hAnsi="Times New Roman" w:cs="Times New Roman"/>
          <w:w w:val="105"/>
        </w:rPr>
        <w:t>realizacji</w:t>
      </w:r>
      <w:r w:rsidRPr="00EF4E60">
        <w:rPr>
          <w:rFonts w:ascii="Times New Roman" w:hAnsi="Times New Roman" w:cs="Times New Roman"/>
          <w:spacing w:val="32"/>
          <w:w w:val="105"/>
        </w:rPr>
        <w:t xml:space="preserve"> </w:t>
      </w:r>
      <w:r w:rsidRPr="00EF4E60">
        <w:rPr>
          <w:rFonts w:ascii="Times New Roman" w:hAnsi="Times New Roman" w:cs="Times New Roman"/>
          <w:w w:val="105"/>
        </w:rPr>
        <w:t>projektu:</w:t>
      </w:r>
      <w:r w:rsidRPr="00EF4E60">
        <w:rPr>
          <w:rFonts w:ascii="Times New Roman" w:hAnsi="Times New Roman" w:cs="Times New Roman"/>
          <w:spacing w:val="31"/>
          <w:w w:val="105"/>
        </w:rPr>
        <w:t xml:space="preserve"> </w:t>
      </w:r>
      <w:r w:rsidRPr="00EF4E60">
        <w:rPr>
          <w:rFonts w:ascii="Times New Roman" w:hAnsi="Times New Roman" w:cs="Times New Roman"/>
          <w:w w:val="105"/>
        </w:rPr>
        <w:t>01.01.2023r.</w:t>
      </w:r>
      <w:r w:rsidRPr="00EF4E60">
        <w:rPr>
          <w:rFonts w:ascii="Times New Roman" w:hAnsi="Times New Roman" w:cs="Times New Roman"/>
          <w:spacing w:val="31"/>
          <w:w w:val="105"/>
        </w:rPr>
        <w:t xml:space="preserve"> </w:t>
      </w:r>
      <w:r w:rsidRPr="00EF4E60">
        <w:rPr>
          <w:rFonts w:ascii="Times New Roman" w:hAnsi="Times New Roman" w:cs="Times New Roman"/>
          <w:w w:val="105"/>
        </w:rPr>
        <w:t>–</w:t>
      </w:r>
      <w:r w:rsidRPr="00EF4E60">
        <w:rPr>
          <w:rFonts w:ascii="Times New Roman" w:hAnsi="Times New Roman" w:cs="Times New Roman"/>
          <w:spacing w:val="32"/>
          <w:w w:val="105"/>
        </w:rPr>
        <w:t xml:space="preserve"> </w:t>
      </w:r>
      <w:r w:rsidRPr="00EF4E60">
        <w:rPr>
          <w:rFonts w:ascii="Times New Roman" w:hAnsi="Times New Roman" w:cs="Times New Roman"/>
          <w:spacing w:val="-2"/>
          <w:w w:val="105"/>
        </w:rPr>
        <w:t>31.12.2024r.</w:t>
      </w:r>
    </w:p>
    <w:p w14:paraId="1FEDD568" w14:textId="4DF72669" w:rsidR="005B2E22" w:rsidRPr="00EF4E60" w:rsidRDefault="005B2E22" w:rsidP="005B2E22">
      <w:pPr>
        <w:pStyle w:val="Tekstpodstawowy"/>
        <w:spacing w:before="110"/>
        <w:ind w:left="0" w:right="0"/>
        <w:jc w:val="both"/>
        <w:rPr>
          <w:rFonts w:ascii="Times New Roman" w:hAnsi="Times New Roman" w:cs="Times New Roman"/>
        </w:rPr>
      </w:pPr>
    </w:p>
    <w:p w14:paraId="6984DFF5" w14:textId="58D57FCE" w:rsidR="005B2E22" w:rsidRDefault="001B11CB" w:rsidP="005B2E22">
      <w:pPr>
        <w:ind w:left="1058"/>
        <w:jc w:val="both"/>
        <w:rPr>
          <w:rFonts w:ascii="Times New Roman" w:hAnsi="Times New Roman" w:cs="Times New Roman"/>
          <w:spacing w:val="-2"/>
          <w:w w:val="105"/>
        </w:rPr>
      </w:pPr>
      <w:r>
        <w:rPr>
          <w:noProof/>
        </w:rPr>
        <w:lastRenderedPageBreak/>
        <w:drawing>
          <wp:anchor distT="0" distB="0" distL="0" distR="0" simplePos="0" relativeHeight="251673600" behindDoc="1" locked="0" layoutInCell="1" allowOverlap="1" wp14:anchorId="61D34737" wp14:editId="6EEAF462">
            <wp:simplePos x="0" y="0"/>
            <wp:positionH relativeFrom="page">
              <wp:posOffset>4502785</wp:posOffset>
            </wp:positionH>
            <wp:positionV relativeFrom="paragraph">
              <wp:posOffset>224790</wp:posOffset>
            </wp:positionV>
            <wp:extent cx="2902989" cy="2802255"/>
            <wp:effectExtent l="0" t="0" r="0" b="0"/>
            <wp:wrapTopAndBottom/>
            <wp:docPr id="176293080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5" cstate="print"/>
                    <a:stretch>
                      <a:fillRect/>
                    </a:stretch>
                  </pic:blipFill>
                  <pic:spPr>
                    <a:xfrm>
                      <a:off x="0" y="0"/>
                      <a:ext cx="2902989" cy="2802255"/>
                    </a:xfrm>
                    <a:prstGeom prst="rect">
                      <a:avLst/>
                    </a:prstGeom>
                  </pic:spPr>
                </pic:pic>
              </a:graphicData>
            </a:graphic>
          </wp:anchor>
        </w:drawing>
      </w:r>
      <w:r>
        <w:rPr>
          <w:noProof/>
        </w:rPr>
        <w:drawing>
          <wp:anchor distT="0" distB="0" distL="0" distR="0" simplePos="0" relativeHeight="251672576" behindDoc="1" locked="0" layoutInCell="1" allowOverlap="1" wp14:anchorId="00BD330B" wp14:editId="2B5F2BF6">
            <wp:simplePos x="0" y="0"/>
            <wp:positionH relativeFrom="page">
              <wp:posOffset>356870</wp:posOffset>
            </wp:positionH>
            <wp:positionV relativeFrom="paragraph">
              <wp:posOffset>165100</wp:posOffset>
            </wp:positionV>
            <wp:extent cx="3854021" cy="2862453"/>
            <wp:effectExtent l="0" t="0" r="0" b="0"/>
            <wp:wrapTopAndBottom/>
            <wp:docPr id="4558597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6" cstate="print"/>
                    <a:stretch>
                      <a:fillRect/>
                    </a:stretch>
                  </pic:blipFill>
                  <pic:spPr>
                    <a:xfrm>
                      <a:off x="0" y="0"/>
                      <a:ext cx="3854021" cy="2862453"/>
                    </a:xfrm>
                    <a:prstGeom prst="rect">
                      <a:avLst/>
                    </a:prstGeom>
                  </pic:spPr>
                </pic:pic>
              </a:graphicData>
            </a:graphic>
          </wp:anchor>
        </w:drawing>
      </w:r>
      <w:r w:rsidR="005B2E22" w:rsidRPr="00EF4E60">
        <w:rPr>
          <w:rFonts w:ascii="Times New Roman" w:hAnsi="Times New Roman" w:cs="Times New Roman"/>
          <w:w w:val="105"/>
        </w:rPr>
        <w:t>Budżet</w:t>
      </w:r>
      <w:r w:rsidR="005B2E22" w:rsidRPr="00EF4E60">
        <w:rPr>
          <w:rFonts w:ascii="Times New Roman" w:hAnsi="Times New Roman" w:cs="Times New Roman"/>
          <w:spacing w:val="33"/>
          <w:w w:val="105"/>
        </w:rPr>
        <w:t xml:space="preserve"> </w:t>
      </w:r>
      <w:r w:rsidR="005B2E22" w:rsidRPr="00EF4E60">
        <w:rPr>
          <w:rFonts w:ascii="Times New Roman" w:hAnsi="Times New Roman" w:cs="Times New Roman"/>
          <w:w w:val="105"/>
        </w:rPr>
        <w:t>projektu</w:t>
      </w:r>
      <w:r w:rsidR="005B2E22" w:rsidRPr="00EF4E60">
        <w:rPr>
          <w:rFonts w:ascii="Times New Roman" w:hAnsi="Times New Roman" w:cs="Times New Roman"/>
          <w:spacing w:val="33"/>
          <w:w w:val="105"/>
        </w:rPr>
        <w:t xml:space="preserve"> </w:t>
      </w:r>
      <w:r w:rsidR="005B2E22" w:rsidRPr="00EF4E60">
        <w:rPr>
          <w:rFonts w:ascii="Times New Roman" w:hAnsi="Times New Roman" w:cs="Times New Roman"/>
          <w:w w:val="105"/>
        </w:rPr>
        <w:t>w</w:t>
      </w:r>
      <w:r w:rsidR="005B2E22" w:rsidRPr="00EF4E60">
        <w:rPr>
          <w:rFonts w:ascii="Times New Roman" w:hAnsi="Times New Roman" w:cs="Times New Roman"/>
          <w:spacing w:val="33"/>
          <w:w w:val="105"/>
        </w:rPr>
        <w:t xml:space="preserve"> </w:t>
      </w:r>
      <w:r w:rsidR="005B2E22" w:rsidRPr="00EF4E60">
        <w:rPr>
          <w:rFonts w:ascii="Times New Roman" w:hAnsi="Times New Roman" w:cs="Times New Roman"/>
          <w:w w:val="105"/>
        </w:rPr>
        <w:t>roku</w:t>
      </w:r>
      <w:r w:rsidR="005B2E22" w:rsidRPr="00EF4E60">
        <w:rPr>
          <w:rFonts w:ascii="Times New Roman" w:hAnsi="Times New Roman" w:cs="Times New Roman"/>
          <w:spacing w:val="33"/>
          <w:w w:val="105"/>
        </w:rPr>
        <w:t xml:space="preserve"> </w:t>
      </w:r>
      <w:r w:rsidR="005B2E22" w:rsidRPr="00EF4E60">
        <w:rPr>
          <w:rFonts w:ascii="Times New Roman" w:hAnsi="Times New Roman" w:cs="Times New Roman"/>
          <w:w w:val="105"/>
        </w:rPr>
        <w:t>2024:</w:t>
      </w:r>
      <w:r w:rsidR="005B2E22" w:rsidRPr="00EF4E60">
        <w:rPr>
          <w:rFonts w:ascii="Times New Roman" w:hAnsi="Times New Roman" w:cs="Times New Roman"/>
          <w:spacing w:val="33"/>
          <w:w w:val="105"/>
        </w:rPr>
        <w:t xml:space="preserve"> </w:t>
      </w:r>
      <w:r w:rsidR="005B2E22" w:rsidRPr="00EF4E60">
        <w:rPr>
          <w:rFonts w:ascii="Times New Roman" w:hAnsi="Times New Roman" w:cs="Times New Roman"/>
          <w:spacing w:val="-2"/>
          <w:w w:val="105"/>
        </w:rPr>
        <w:t>2.331.527,26zł</w:t>
      </w:r>
    </w:p>
    <w:p w14:paraId="288946F0" w14:textId="50A158B9" w:rsidR="005B2E22" w:rsidRPr="005B2E22" w:rsidRDefault="005B2E22" w:rsidP="005B2E22">
      <w:pPr>
        <w:ind w:left="1058"/>
        <w:jc w:val="both"/>
        <w:rPr>
          <w:rFonts w:ascii="Times New Roman" w:hAnsi="Times New Roman" w:cs="Times New Roman"/>
        </w:rPr>
        <w:sectPr w:rsidR="005B2E22" w:rsidRPr="005B2E22" w:rsidSect="005B2E22">
          <w:pgSz w:w="11906" w:h="16838"/>
          <w:pgMar w:top="301" w:right="159" w:bottom="232" w:left="238" w:header="709" w:footer="709" w:gutter="0"/>
          <w:cols w:space="708"/>
          <w:docGrid w:linePitch="360"/>
        </w:sectPr>
      </w:pPr>
    </w:p>
    <w:p w14:paraId="2EEB52B7" w14:textId="77777777" w:rsidR="007E5942" w:rsidRDefault="007E5942" w:rsidP="007E5942">
      <w:pPr>
        <w:jc w:val="both"/>
        <w:rPr>
          <w:rFonts w:ascii="Times New Roman" w:hAnsi="Times New Roman" w:cs="Times New Roman"/>
        </w:rPr>
      </w:pPr>
      <w:r>
        <w:rPr>
          <w:rFonts w:ascii="Times New Roman" w:hAnsi="Times New Roman" w:cs="Times New Roman"/>
          <w:b/>
          <w:sz w:val="28"/>
          <w:szCs w:val="28"/>
        </w:rPr>
        <w:lastRenderedPageBreak/>
        <w:t xml:space="preserve">V. </w:t>
      </w:r>
      <w:bookmarkStart w:id="21" w:name="_Hlk163737412"/>
      <w:r w:rsidRPr="00907280">
        <w:rPr>
          <w:rFonts w:ascii="Times New Roman" w:hAnsi="Times New Roman" w:cs="Times New Roman"/>
          <w:b/>
          <w:sz w:val="28"/>
          <w:szCs w:val="28"/>
        </w:rPr>
        <w:t>Administracyjna</w:t>
      </w:r>
      <w:r>
        <w:rPr>
          <w:rFonts w:ascii="Times New Roman" w:hAnsi="Times New Roman" w:cs="Times New Roman"/>
          <w:b/>
          <w:sz w:val="28"/>
          <w:szCs w:val="28"/>
        </w:rPr>
        <w:t xml:space="preserve"> </w:t>
      </w:r>
      <w:r w:rsidRPr="00907280">
        <w:rPr>
          <w:rFonts w:ascii="Times New Roman" w:hAnsi="Times New Roman" w:cs="Times New Roman"/>
          <w:b/>
          <w:sz w:val="28"/>
          <w:szCs w:val="28"/>
        </w:rPr>
        <w:t xml:space="preserve"> obsługa </w:t>
      </w:r>
      <w:r>
        <w:rPr>
          <w:rFonts w:ascii="Times New Roman" w:hAnsi="Times New Roman" w:cs="Times New Roman"/>
          <w:b/>
          <w:sz w:val="28"/>
          <w:szCs w:val="28"/>
        </w:rPr>
        <w:t xml:space="preserve"> </w:t>
      </w:r>
      <w:r w:rsidRPr="00907280">
        <w:rPr>
          <w:rFonts w:ascii="Times New Roman" w:hAnsi="Times New Roman" w:cs="Times New Roman"/>
          <w:b/>
          <w:sz w:val="28"/>
          <w:szCs w:val="28"/>
        </w:rPr>
        <w:t xml:space="preserve">Urzędu </w:t>
      </w:r>
      <w:r>
        <w:rPr>
          <w:rFonts w:ascii="Times New Roman" w:hAnsi="Times New Roman" w:cs="Times New Roman"/>
          <w:b/>
          <w:sz w:val="28"/>
          <w:szCs w:val="28"/>
        </w:rPr>
        <w:t xml:space="preserve"> za</w:t>
      </w:r>
      <w:r w:rsidRPr="0090728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907280">
        <w:rPr>
          <w:rFonts w:ascii="Times New Roman" w:hAnsi="Times New Roman" w:cs="Times New Roman"/>
          <w:b/>
          <w:sz w:val="28"/>
          <w:szCs w:val="28"/>
        </w:rPr>
        <w:t>I</w:t>
      </w:r>
      <w:r>
        <w:rPr>
          <w:rFonts w:ascii="Times New Roman" w:hAnsi="Times New Roman" w:cs="Times New Roman"/>
          <w:b/>
          <w:sz w:val="28"/>
          <w:szCs w:val="28"/>
        </w:rPr>
        <w:t xml:space="preserve"> </w:t>
      </w:r>
      <w:r w:rsidRPr="00907280">
        <w:rPr>
          <w:rFonts w:ascii="Times New Roman" w:hAnsi="Times New Roman" w:cs="Times New Roman"/>
          <w:b/>
          <w:sz w:val="28"/>
          <w:szCs w:val="28"/>
        </w:rPr>
        <w:t xml:space="preserve"> kwarta</w:t>
      </w:r>
      <w:r>
        <w:rPr>
          <w:rFonts w:ascii="Times New Roman" w:hAnsi="Times New Roman" w:cs="Times New Roman"/>
          <w:b/>
          <w:sz w:val="28"/>
          <w:szCs w:val="28"/>
        </w:rPr>
        <w:t>ł</w:t>
      </w:r>
      <w:r w:rsidRPr="00907280">
        <w:rPr>
          <w:rFonts w:ascii="Times New Roman" w:hAnsi="Times New Roman" w:cs="Times New Roman"/>
          <w:b/>
          <w:sz w:val="28"/>
          <w:szCs w:val="28"/>
        </w:rPr>
        <w:t xml:space="preserve"> 2024 r.</w:t>
      </w:r>
      <w:r>
        <w:rPr>
          <w:rFonts w:ascii="Times New Roman" w:hAnsi="Times New Roman" w:cs="Times New Roman"/>
          <w:b/>
          <w:sz w:val="28"/>
          <w:szCs w:val="28"/>
        </w:rPr>
        <w:t xml:space="preserve"> oraz </w:t>
      </w:r>
      <w:r w:rsidRPr="00817B8F">
        <w:rPr>
          <w:rFonts w:ascii="Times New Roman" w:hAnsi="Times New Roman" w:cs="Times New Roman"/>
          <w:b/>
          <w:bCs/>
          <w:color w:val="000000"/>
          <w:sz w:val="28"/>
          <w:szCs w:val="28"/>
        </w:rPr>
        <w:t>stawki, kwoty i wskaźniki</w:t>
      </w:r>
      <w:r>
        <w:rPr>
          <w:rFonts w:ascii="Times New Roman" w:hAnsi="Times New Roman" w:cs="Times New Roman"/>
          <w:b/>
          <w:bCs/>
          <w:color w:val="000000"/>
          <w:sz w:val="28"/>
          <w:szCs w:val="28"/>
        </w:rPr>
        <w:t xml:space="preserve"> (</w:t>
      </w:r>
      <w:r w:rsidRPr="00817B8F">
        <w:rPr>
          <w:rFonts w:ascii="Times New Roman" w:hAnsi="Times New Roman" w:cs="Times New Roman"/>
          <w:b/>
          <w:bCs/>
          <w:color w:val="000000"/>
          <w:sz w:val="28"/>
          <w:szCs w:val="28"/>
        </w:rPr>
        <w:t xml:space="preserve">stan prawny </w:t>
      </w:r>
      <w:r>
        <w:rPr>
          <w:rFonts w:ascii="Times New Roman" w:hAnsi="Times New Roman" w:cs="Times New Roman"/>
          <w:b/>
          <w:bCs/>
          <w:color w:val="000000"/>
          <w:sz w:val="28"/>
          <w:szCs w:val="28"/>
        </w:rPr>
        <w:t xml:space="preserve">na dzień </w:t>
      </w:r>
      <w:r w:rsidRPr="00817B8F">
        <w:rPr>
          <w:rFonts w:ascii="Times New Roman" w:hAnsi="Times New Roman" w:cs="Times New Roman"/>
          <w:b/>
          <w:bCs/>
          <w:color w:val="000000"/>
          <w:sz w:val="28"/>
          <w:szCs w:val="28"/>
        </w:rPr>
        <w:t>1</w:t>
      </w:r>
      <w:r w:rsidRPr="00817B8F">
        <w:rPr>
          <w:rStyle w:val="Mocnowyrniony"/>
          <w:rFonts w:ascii="Times New Roman" w:hAnsi="Times New Roman" w:cs="Times New Roman"/>
          <w:color w:val="000000"/>
          <w:sz w:val="28"/>
          <w:szCs w:val="28"/>
        </w:rPr>
        <w:t xml:space="preserve"> </w:t>
      </w:r>
      <w:r>
        <w:rPr>
          <w:rStyle w:val="Mocnowyrniony"/>
          <w:rFonts w:ascii="Times New Roman" w:hAnsi="Times New Roman" w:cs="Times New Roman"/>
          <w:color w:val="000000"/>
          <w:sz w:val="28"/>
          <w:szCs w:val="28"/>
        </w:rPr>
        <w:t>marca 20</w:t>
      </w:r>
      <w:r w:rsidRPr="00817B8F">
        <w:rPr>
          <w:rStyle w:val="Mocnowyrniony"/>
          <w:rFonts w:ascii="Times New Roman" w:hAnsi="Times New Roman" w:cs="Times New Roman"/>
          <w:color w:val="000000"/>
          <w:sz w:val="28"/>
          <w:szCs w:val="28"/>
        </w:rPr>
        <w:t>2</w:t>
      </w:r>
      <w:r>
        <w:rPr>
          <w:rStyle w:val="Mocnowyrniony"/>
          <w:rFonts w:ascii="Times New Roman" w:hAnsi="Times New Roman" w:cs="Times New Roman"/>
          <w:color w:val="000000"/>
          <w:sz w:val="28"/>
          <w:szCs w:val="28"/>
        </w:rPr>
        <w:t>4</w:t>
      </w:r>
      <w:r w:rsidRPr="00817B8F">
        <w:rPr>
          <w:rStyle w:val="Mocnowyrniony"/>
          <w:rFonts w:ascii="Times New Roman" w:hAnsi="Times New Roman" w:cs="Times New Roman"/>
          <w:color w:val="000000"/>
          <w:sz w:val="28"/>
          <w:szCs w:val="28"/>
        </w:rPr>
        <w:t xml:space="preserve"> r.</w:t>
      </w:r>
      <w:r>
        <w:rPr>
          <w:rFonts w:ascii="Times New Roman" w:hAnsi="Times New Roman" w:cs="Times New Roman"/>
        </w:rPr>
        <w:t>)</w:t>
      </w:r>
    </w:p>
    <w:bookmarkEnd w:id="21"/>
    <w:p w14:paraId="45B9C34D" w14:textId="77777777" w:rsidR="007E5942" w:rsidRDefault="007E5942" w:rsidP="007E5942">
      <w:pPr>
        <w:pStyle w:val="Akapitzlist"/>
        <w:jc w:val="both"/>
        <w:rPr>
          <w:rFonts w:ascii="Times New Roman" w:hAnsi="Times New Roman" w:cs="Times New Roman"/>
          <w:b/>
          <w:bCs/>
          <w:sz w:val="24"/>
          <w:szCs w:val="24"/>
        </w:rPr>
      </w:pPr>
    </w:p>
    <w:p w14:paraId="653A31E4" w14:textId="3F47EF72" w:rsidR="00507677" w:rsidRDefault="00507677" w:rsidP="00507677">
      <w:pPr>
        <w:pStyle w:val="Akapitzlist"/>
        <w:numPr>
          <w:ilvl w:val="0"/>
          <w:numId w:val="2"/>
        </w:numPr>
        <w:jc w:val="both"/>
        <w:rPr>
          <w:rFonts w:ascii="Times New Roman" w:hAnsi="Times New Roman" w:cs="Times New Roman"/>
          <w:b/>
          <w:bCs/>
          <w:sz w:val="24"/>
          <w:szCs w:val="24"/>
        </w:rPr>
      </w:pPr>
      <w:r w:rsidRPr="007E5942">
        <w:rPr>
          <w:rFonts w:ascii="Times New Roman" w:hAnsi="Times New Roman" w:cs="Times New Roman"/>
          <w:b/>
          <w:bCs/>
          <w:sz w:val="24"/>
          <w:szCs w:val="24"/>
        </w:rPr>
        <w:t>Administracyjna obsługa osób bezrobotnych</w:t>
      </w:r>
    </w:p>
    <w:p w14:paraId="6C452D47" w14:textId="77777777" w:rsidR="007E5942" w:rsidRPr="007E5942" w:rsidRDefault="007E5942" w:rsidP="007E5942">
      <w:pPr>
        <w:jc w:val="both"/>
        <w:rPr>
          <w:rFonts w:ascii="Times New Roman" w:hAnsi="Times New Roman" w:cs="Times New Roman"/>
          <w:b/>
          <w:bCs/>
          <w:sz w:val="24"/>
          <w:szCs w:val="24"/>
        </w:rPr>
      </w:pPr>
    </w:p>
    <w:p w14:paraId="49A36A1E" w14:textId="54542CC6" w:rsidR="00371023" w:rsidRPr="002661DF" w:rsidRDefault="00371023" w:rsidP="00371023">
      <w:pPr>
        <w:jc w:val="both"/>
        <w:rPr>
          <w:rFonts w:ascii="Times New Roman" w:hAnsi="Times New Roman" w:cs="Times New Roman"/>
          <w:kern w:val="0"/>
          <w:sz w:val="24"/>
          <w:szCs w:val="24"/>
          <w14:ligatures w14:val="none"/>
        </w:rPr>
      </w:pPr>
      <w:r w:rsidRPr="002661DF">
        <w:rPr>
          <w:noProof/>
          <w:kern w:val="0"/>
          <w:lang w:eastAsia="pl-PL"/>
          <w14:ligatures w14:val="none"/>
        </w:rPr>
        <w:drawing>
          <wp:inline distT="0" distB="0" distL="0" distR="0" wp14:anchorId="6534071E" wp14:editId="00DE5BD6">
            <wp:extent cx="438150" cy="438150"/>
            <wp:effectExtent l="0" t="0" r="0" b="0"/>
            <wp:docPr id="1293162365" name="Obraz 1293162365" descr="Obrazek dla: Nagrody Marszałka Województwa Kujawsko-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dla: Nagrody Marszałka Województwa Kujawsko-Pomorskie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2661DF">
        <w:rPr>
          <w:kern w:val="0"/>
          <w14:ligatures w14:val="none"/>
        </w:rPr>
        <w:t xml:space="preserve"> </w:t>
      </w:r>
      <w:r w:rsidRPr="002661DF">
        <w:rPr>
          <w:rFonts w:ascii="Times New Roman" w:hAnsi="Times New Roman" w:cs="Times New Roman"/>
          <w:kern w:val="0"/>
          <w:sz w:val="24"/>
          <w:szCs w:val="24"/>
          <w14:ligatures w14:val="none"/>
        </w:rPr>
        <w:t xml:space="preserve">Powiatowy Urząd Pracy w Aleksandrowie Kujawskim informuje, że zasiłki, stypendia i dodatki aktywizacyjne przysługujące klientom PUP wypłaca Kujawsko-Dobrzyński Bank Spółdzielczy O/Włocławek Filia w Aleksandrowie Kujawskim </w:t>
      </w:r>
      <w:r>
        <w:rPr>
          <w:rFonts w:ascii="Times New Roman" w:hAnsi="Times New Roman" w:cs="Times New Roman"/>
          <w:kern w:val="0"/>
          <w:sz w:val="24"/>
          <w:szCs w:val="24"/>
          <w14:ligatures w14:val="none"/>
        </w:rPr>
        <w:t>z</w:t>
      </w:r>
      <w:r w:rsidRPr="002661DF">
        <w:rPr>
          <w:rFonts w:ascii="Times New Roman" w:hAnsi="Times New Roman" w:cs="Times New Roman"/>
          <w:kern w:val="0"/>
          <w:sz w:val="24"/>
          <w:szCs w:val="24"/>
          <w14:ligatures w14:val="none"/>
        </w:rPr>
        <w:t xml:space="preserve"> siedzibą</w:t>
      </w:r>
      <w:r>
        <w:rPr>
          <w:rFonts w:ascii="Times New Roman" w:hAnsi="Times New Roman" w:cs="Times New Roman"/>
          <w:kern w:val="0"/>
          <w:sz w:val="24"/>
          <w:szCs w:val="24"/>
          <w14:ligatures w14:val="none"/>
        </w:rPr>
        <w:t xml:space="preserve"> </w:t>
      </w:r>
      <w:r w:rsidRPr="002661DF">
        <w:rPr>
          <w:rFonts w:ascii="Times New Roman" w:hAnsi="Times New Roman" w:cs="Times New Roman"/>
          <w:kern w:val="0"/>
          <w:sz w:val="24"/>
          <w:szCs w:val="24"/>
          <w14:ligatures w14:val="none"/>
        </w:rPr>
        <w:t>przy  ul. Szkolnej 13.</w:t>
      </w:r>
    </w:p>
    <w:p w14:paraId="1D2AE814" w14:textId="77777777" w:rsidR="00371023" w:rsidRPr="002661DF" w:rsidRDefault="00371023" w:rsidP="00371023">
      <w:pPr>
        <w:jc w:val="both"/>
        <w:rPr>
          <w:rFonts w:ascii="Times New Roman" w:hAnsi="Times New Roman" w:cs="Times New Roman"/>
          <w:kern w:val="0"/>
          <w:sz w:val="24"/>
          <w:szCs w:val="24"/>
          <w14:ligatures w14:val="none"/>
        </w:rPr>
      </w:pPr>
      <w:r w:rsidRPr="002661DF">
        <w:rPr>
          <w:rFonts w:ascii="Times New Roman" w:hAnsi="Times New Roman" w:cs="Times New Roman"/>
          <w:kern w:val="0"/>
          <w:sz w:val="24"/>
          <w:szCs w:val="24"/>
          <w14:ligatures w14:val="none"/>
        </w:rPr>
        <w:t xml:space="preserve">        Świadczenia te wypłacane są z dołu, za okresy miesięczne, w terminach ustalonych przez Powiatowy Urząd Pracy w Aleksandrowie Kujawskim, nie później niż w ciągu 14 dni od dnia upływu okresu, za który świadczenie jest wypłacane.</w:t>
      </w:r>
    </w:p>
    <w:p w14:paraId="1215FF51" w14:textId="77777777" w:rsidR="00371023" w:rsidRPr="00371023" w:rsidRDefault="00371023" w:rsidP="00371023">
      <w:pPr>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 xml:space="preserve">        Osoby zarejestrowane z prawem do świadczeń otrzymują przysługujące świadczenie                              w formie gotówkowej lub na wskazane przez siebie konto bankowe.</w:t>
      </w:r>
    </w:p>
    <w:p w14:paraId="70F074CE" w14:textId="77777777" w:rsidR="00371023" w:rsidRPr="00371023" w:rsidRDefault="00371023" w:rsidP="00371023">
      <w:pPr>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 xml:space="preserve">             Powiatowy Urząd Pracy w Aleksandrowie Kujawskim przypomina, że przed złożeniem wniosku  o:</w:t>
      </w:r>
    </w:p>
    <w:p w14:paraId="53BDED62" w14:textId="77777777" w:rsidR="00371023" w:rsidRPr="00371023" w:rsidRDefault="00371023" w:rsidP="00371023">
      <w:pPr>
        <w:numPr>
          <w:ilvl w:val="0"/>
          <w:numId w:val="10"/>
        </w:numPr>
        <w:contextualSpacing/>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wpisanie oświadczenia o powierzeniu wykonywania pracy cudzoziemcowi należy dokonać wpłaty w wysokości 100 zł;</w:t>
      </w:r>
    </w:p>
    <w:p w14:paraId="3848ADD5" w14:textId="77777777" w:rsidR="00371023" w:rsidRPr="00371023" w:rsidRDefault="00371023" w:rsidP="00371023">
      <w:pPr>
        <w:numPr>
          <w:ilvl w:val="0"/>
          <w:numId w:val="10"/>
        </w:numPr>
        <w:contextualSpacing/>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zezwolenie na pracę sezonową  należy dokonać wpłaty w wysokości 30 zł.</w:t>
      </w:r>
    </w:p>
    <w:p w14:paraId="57418710" w14:textId="77777777" w:rsidR="00371023" w:rsidRPr="00371023" w:rsidRDefault="00371023" w:rsidP="00371023">
      <w:pPr>
        <w:ind w:left="720"/>
        <w:contextualSpacing/>
        <w:jc w:val="both"/>
        <w:rPr>
          <w:rFonts w:ascii="Times New Roman" w:hAnsi="Times New Roman" w:cs="Times New Roman"/>
          <w:kern w:val="0"/>
          <w:sz w:val="24"/>
          <w:szCs w:val="24"/>
          <w14:ligatures w14:val="none"/>
        </w:rPr>
      </w:pPr>
    </w:p>
    <w:p w14:paraId="07E763FB" w14:textId="77777777" w:rsidR="00371023" w:rsidRPr="00371023" w:rsidRDefault="00371023" w:rsidP="00371023">
      <w:pPr>
        <w:ind w:left="720"/>
        <w:contextualSpacing/>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 xml:space="preserve">Wysokość opłat określa Rozporządzenie </w:t>
      </w:r>
      <w:proofErr w:type="spellStart"/>
      <w:r w:rsidRPr="00371023">
        <w:rPr>
          <w:rFonts w:ascii="Times New Roman" w:hAnsi="Times New Roman" w:cs="Times New Roman"/>
          <w:kern w:val="0"/>
          <w:sz w:val="24"/>
          <w:szCs w:val="24"/>
          <w14:ligatures w14:val="none"/>
        </w:rPr>
        <w:t>MRPiPS</w:t>
      </w:r>
      <w:proofErr w:type="spellEnd"/>
      <w:r w:rsidRPr="00371023">
        <w:rPr>
          <w:rFonts w:ascii="Times New Roman" w:hAnsi="Times New Roman" w:cs="Times New Roman"/>
          <w:kern w:val="0"/>
          <w:sz w:val="24"/>
          <w:szCs w:val="24"/>
          <w14:ligatures w14:val="none"/>
        </w:rPr>
        <w:t xml:space="preserve"> w sprawie wysokości wpłat dokonywanych w związku ze złożeniem wniosku o wydanie zezwolenia na pracę                 lub zezwolenia na pracę sezonową oraz złożeniem oświadczenia o powierzeniu wykonywania pracy cudzoziemcowi (Dz.U.2023, poz.1443). </w:t>
      </w:r>
    </w:p>
    <w:p w14:paraId="52F34EA0" w14:textId="77777777" w:rsidR="00371023" w:rsidRPr="00371023" w:rsidRDefault="00371023" w:rsidP="00371023">
      <w:pPr>
        <w:ind w:left="720"/>
        <w:contextualSpacing/>
        <w:jc w:val="both"/>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Wpłat należy dokonywać na rachunek Powiatowego Urzędu Pracy w Aleksandrowie Kujawskim</w:t>
      </w:r>
    </w:p>
    <w:p w14:paraId="5B1C440A" w14:textId="77777777" w:rsidR="00371023" w:rsidRPr="00371023" w:rsidRDefault="00371023" w:rsidP="00371023">
      <w:pPr>
        <w:ind w:left="720"/>
        <w:contextualSpacing/>
        <w:jc w:val="center"/>
        <w:rPr>
          <w:rFonts w:ascii="Times New Roman" w:hAnsi="Times New Roman" w:cs="Times New Roman"/>
          <w:kern w:val="0"/>
          <w:sz w:val="24"/>
          <w:szCs w:val="24"/>
          <w14:ligatures w14:val="none"/>
        </w:rPr>
      </w:pPr>
      <w:r w:rsidRPr="00371023">
        <w:rPr>
          <w:rFonts w:ascii="Times New Roman" w:hAnsi="Times New Roman" w:cs="Times New Roman"/>
          <w:kern w:val="0"/>
          <w:sz w:val="24"/>
          <w:szCs w:val="24"/>
          <w14:ligatures w14:val="none"/>
        </w:rPr>
        <w:t>nr  26 9550 0003 2270 0210 0295 0005</w:t>
      </w:r>
    </w:p>
    <w:p w14:paraId="666B0D65" w14:textId="77777777" w:rsidR="00371023" w:rsidRPr="00371023" w:rsidRDefault="00371023" w:rsidP="00371023">
      <w:pPr>
        <w:ind w:left="720"/>
        <w:contextualSpacing/>
        <w:jc w:val="center"/>
        <w:rPr>
          <w:rFonts w:ascii="Times New Roman" w:hAnsi="Times New Roman" w:cs="Times New Roman"/>
          <w:kern w:val="0"/>
          <w:sz w:val="24"/>
          <w:szCs w:val="24"/>
          <w14:ligatures w14:val="none"/>
        </w:rPr>
      </w:pPr>
    </w:p>
    <w:p w14:paraId="33EDCCC2" w14:textId="77777777" w:rsidR="00371023" w:rsidRPr="002661DF" w:rsidRDefault="00371023" w:rsidP="00371023">
      <w:pPr>
        <w:jc w:val="both"/>
        <w:rPr>
          <w:rFonts w:ascii="Times New Roman" w:hAnsi="Times New Roman" w:cs="Times New Roman"/>
          <w:kern w:val="0"/>
          <w:sz w:val="24"/>
          <w:szCs w:val="24"/>
          <w:u w:val="single"/>
          <w14:ligatures w14:val="none"/>
        </w:rPr>
      </w:pPr>
      <w:r w:rsidRPr="002661DF">
        <w:rPr>
          <w:rFonts w:ascii="Times New Roman" w:hAnsi="Times New Roman" w:cs="Times New Roman"/>
          <w:kern w:val="0"/>
          <w:sz w:val="24"/>
          <w:szCs w:val="24"/>
          <w14:ligatures w14:val="none"/>
        </w:rPr>
        <w:t xml:space="preserve">              </w:t>
      </w:r>
      <w:r w:rsidRPr="002661DF">
        <w:rPr>
          <w:rFonts w:ascii="Times New Roman" w:hAnsi="Times New Roman" w:cs="Times New Roman"/>
          <w:kern w:val="0"/>
          <w:sz w:val="24"/>
          <w:szCs w:val="24"/>
          <w:u w:val="single"/>
          <w14:ligatures w14:val="none"/>
        </w:rPr>
        <w:t>Wpłata powinna zawierać następujące dane:</w:t>
      </w:r>
    </w:p>
    <w:p w14:paraId="44D50BFD" w14:textId="77777777" w:rsidR="00371023" w:rsidRPr="002661DF" w:rsidRDefault="00371023" w:rsidP="00371023">
      <w:pPr>
        <w:numPr>
          <w:ilvl w:val="0"/>
          <w:numId w:val="9"/>
        </w:numPr>
        <w:jc w:val="both"/>
        <w:rPr>
          <w:rFonts w:ascii="Times New Roman" w:hAnsi="Times New Roman" w:cs="Times New Roman"/>
          <w:kern w:val="0"/>
          <w:sz w:val="24"/>
          <w:szCs w:val="24"/>
          <w14:ligatures w14:val="none"/>
        </w:rPr>
      </w:pPr>
      <w:r w:rsidRPr="002661DF">
        <w:rPr>
          <w:rFonts w:ascii="Times New Roman" w:hAnsi="Times New Roman" w:cs="Times New Roman"/>
          <w:bCs/>
          <w:kern w:val="0"/>
          <w:sz w:val="24"/>
          <w:szCs w:val="24"/>
          <w14:ligatures w14:val="none"/>
        </w:rPr>
        <w:t>nazwę podmiotu dokonującego wpłaty (pełna nazwa/imię i nazwisko oraz adres siedziby/miejsca zamieszkania pracodawcy);</w:t>
      </w:r>
    </w:p>
    <w:p w14:paraId="3C39B6C3" w14:textId="77777777" w:rsidR="00371023" w:rsidRPr="002661DF" w:rsidRDefault="00371023" w:rsidP="00371023">
      <w:pPr>
        <w:numPr>
          <w:ilvl w:val="0"/>
          <w:numId w:val="9"/>
        </w:numPr>
        <w:jc w:val="both"/>
        <w:rPr>
          <w:rFonts w:ascii="Times New Roman" w:hAnsi="Times New Roman" w:cs="Times New Roman"/>
          <w:kern w:val="0"/>
          <w:sz w:val="24"/>
          <w:szCs w:val="24"/>
          <w14:ligatures w14:val="none"/>
        </w:rPr>
      </w:pPr>
      <w:r w:rsidRPr="002661DF">
        <w:rPr>
          <w:rFonts w:ascii="Times New Roman" w:hAnsi="Times New Roman" w:cs="Times New Roman"/>
          <w:bCs/>
          <w:kern w:val="0"/>
          <w:sz w:val="24"/>
          <w:szCs w:val="24"/>
          <w14:ligatures w14:val="none"/>
        </w:rPr>
        <w:t xml:space="preserve">przedmiot/tytuł dokonanej wpłaty (złożenie oświadczenia o powierzeniu wykonywania pracy cudzoziemcowi lub </w:t>
      </w:r>
      <w:r w:rsidRPr="002661DF">
        <w:rPr>
          <w:rFonts w:ascii="Times New Roman" w:hAnsi="Times New Roman" w:cs="Times New Roman"/>
          <w:kern w:val="0"/>
          <w:sz w:val="24"/>
          <w:szCs w:val="24"/>
          <w14:ligatures w14:val="none"/>
        </w:rPr>
        <w:t>wydanie zezwolenia bądź przedłużenia zezwolenia na wykonywanie pracy</w:t>
      </w:r>
      <w:r w:rsidRPr="002661DF">
        <w:rPr>
          <w:rFonts w:ascii="Times New Roman" w:hAnsi="Times New Roman" w:cs="Times New Roman"/>
          <w:bCs/>
          <w:kern w:val="0"/>
          <w:sz w:val="24"/>
          <w:szCs w:val="24"/>
          <w14:ligatures w14:val="none"/>
        </w:rPr>
        <w:t>);</w:t>
      </w:r>
    </w:p>
    <w:p w14:paraId="0D25261E" w14:textId="77777777" w:rsidR="00371023" w:rsidRPr="00B97196" w:rsidRDefault="00371023" w:rsidP="00371023">
      <w:pPr>
        <w:numPr>
          <w:ilvl w:val="0"/>
          <w:numId w:val="9"/>
        </w:numPr>
        <w:jc w:val="both"/>
        <w:rPr>
          <w:rFonts w:ascii="Times New Roman" w:hAnsi="Times New Roman" w:cs="Times New Roman"/>
          <w:b/>
          <w:bCs/>
          <w:sz w:val="24"/>
          <w:szCs w:val="24"/>
        </w:rPr>
      </w:pPr>
      <w:r w:rsidRPr="00B97196">
        <w:rPr>
          <w:rFonts w:ascii="Times New Roman" w:hAnsi="Times New Roman" w:cs="Times New Roman"/>
          <w:bCs/>
          <w:kern w:val="0"/>
          <w:sz w:val="24"/>
          <w:szCs w:val="24"/>
          <w14:ligatures w14:val="none"/>
        </w:rPr>
        <w:t xml:space="preserve">dane cudzoziemca (podanie pełnego imienia i nazwiska, obywatelstwo </w:t>
      </w:r>
      <w:r w:rsidRPr="00B97196">
        <w:rPr>
          <w:rFonts w:ascii="Times New Roman" w:hAnsi="Times New Roman" w:cs="Times New Roman"/>
          <w:kern w:val="0"/>
          <w:sz w:val="24"/>
          <w:szCs w:val="24"/>
          <w14:ligatures w14:val="none"/>
        </w:rPr>
        <w:t xml:space="preserve">oraz daty urodzenia </w:t>
      </w:r>
      <w:r w:rsidRPr="00B97196">
        <w:rPr>
          <w:rFonts w:ascii="Times New Roman" w:hAnsi="Times New Roman" w:cs="Times New Roman"/>
          <w:bCs/>
          <w:kern w:val="0"/>
          <w:sz w:val="24"/>
          <w:szCs w:val="24"/>
          <w14:ligatures w14:val="none"/>
        </w:rPr>
        <w:t xml:space="preserve">cudzoziemca, dla którego składane będzie oświadczenie lub </w:t>
      </w:r>
      <w:r w:rsidRPr="00B97196">
        <w:rPr>
          <w:rFonts w:ascii="Times New Roman" w:hAnsi="Times New Roman" w:cs="Times New Roman"/>
          <w:kern w:val="0"/>
          <w:sz w:val="24"/>
          <w:szCs w:val="24"/>
          <w14:ligatures w14:val="none"/>
        </w:rPr>
        <w:t>dla którego podmiot wystąpi z wnioskiem o wydanie zezwolenia na wykonywanie pracy sezonowej bądź o przedłużenie zezwolenia na wykonywanie pracy sezonowej</w:t>
      </w:r>
      <w:r w:rsidRPr="00B97196">
        <w:rPr>
          <w:rFonts w:ascii="Times New Roman" w:hAnsi="Times New Roman" w:cs="Times New Roman"/>
          <w:bCs/>
          <w:kern w:val="0"/>
          <w:sz w:val="24"/>
          <w:szCs w:val="24"/>
          <w14:ligatures w14:val="none"/>
        </w:rPr>
        <w:t>).</w:t>
      </w:r>
    </w:p>
    <w:p w14:paraId="7FF791E6" w14:textId="77777777" w:rsidR="00B04241" w:rsidRDefault="00B04241" w:rsidP="00817B8F">
      <w:pPr>
        <w:widowControl w:val="0"/>
        <w:spacing w:after="0"/>
        <w:jc w:val="both"/>
        <w:rPr>
          <w:rFonts w:ascii="Times New Roman" w:hAnsi="Times New Roman" w:cs="Times New Roman"/>
          <w:b/>
          <w:bCs/>
          <w:color w:val="000000"/>
          <w:sz w:val="28"/>
          <w:szCs w:val="28"/>
        </w:rPr>
      </w:pPr>
    </w:p>
    <w:p w14:paraId="64BC4B1F" w14:textId="7F9F48A2" w:rsidR="005274EC" w:rsidRPr="007E5942" w:rsidRDefault="005274EC" w:rsidP="005274EC">
      <w:pPr>
        <w:pStyle w:val="Akapitzlist"/>
        <w:numPr>
          <w:ilvl w:val="0"/>
          <w:numId w:val="33"/>
        </w:numPr>
        <w:jc w:val="both"/>
        <w:rPr>
          <w:rFonts w:ascii="Times New Roman" w:hAnsi="Times New Roman" w:cs="Times New Roman"/>
          <w:b/>
          <w:bCs/>
        </w:rPr>
      </w:pPr>
      <w:r w:rsidRPr="007E5942">
        <w:rPr>
          <w:rFonts w:ascii="Times New Roman" w:hAnsi="Times New Roman" w:cs="Times New Roman"/>
          <w:b/>
          <w:bCs/>
        </w:rPr>
        <w:lastRenderedPageBreak/>
        <w:t>Wykaz prac w I kwartale 2024 roku:</w:t>
      </w:r>
    </w:p>
    <w:tbl>
      <w:tblPr>
        <w:tblStyle w:val="Zwykatabela4"/>
        <w:tblW w:w="9819" w:type="dxa"/>
        <w:tblLook w:val="04A0" w:firstRow="1" w:lastRow="0" w:firstColumn="1" w:lastColumn="0" w:noHBand="0" w:noVBand="1"/>
      </w:tblPr>
      <w:tblGrid>
        <w:gridCol w:w="6840"/>
        <w:gridCol w:w="2979"/>
      </w:tblGrid>
      <w:tr w:rsidR="005274EC" w14:paraId="28458567" w14:textId="77777777" w:rsidTr="00387B5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40" w:type="dxa"/>
          </w:tcPr>
          <w:p w14:paraId="728B7653" w14:textId="10AB8861" w:rsidR="005274EC" w:rsidRPr="005274EC" w:rsidRDefault="005274EC" w:rsidP="005274EC">
            <w:pPr>
              <w:rPr>
                <w:rFonts w:ascii="Times New Roman" w:hAnsi="Times New Roman" w:cs="Times New Roman"/>
                <w:b w:val="0"/>
                <w:iCs/>
                <w:color w:val="FFFFFF" w:themeColor="background1"/>
                <w:sz w:val="24"/>
                <w:szCs w:val="24"/>
              </w:rPr>
            </w:pPr>
          </w:p>
        </w:tc>
        <w:tc>
          <w:tcPr>
            <w:tcW w:w="2979" w:type="dxa"/>
          </w:tcPr>
          <w:p w14:paraId="6B474596" w14:textId="77777777" w:rsidR="005274EC" w:rsidRPr="003E681B" w:rsidRDefault="005274EC" w:rsidP="00387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8"/>
              </w:rPr>
            </w:pPr>
          </w:p>
        </w:tc>
      </w:tr>
      <w:tr w:rsidR="005274EC" w:rsidRPr="005718D9" w14:paraId="52159E39" w14:textId="77777777" w:rsidTr="00387B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40" w:type="dxa"/>
            <w:shd w:val="clear" w:color="auto" w:fill="9CC2E5" w:themeFill="accent5" w:themeFillTint="99"/>
          </w:tcPr>
          <w:p w14:paraId="0E1B8847" w14:textId="77777777" w:rsidR="005274EC" w:rsidRPr="005718D9" w:rsidRDefault="005274EC" w:rsidP="00387B5B">
            <w:pPr>
              <w:jc w:val="center"/>
              <w:rPr>
                <w:rFonts w:ascii="Times New Roman" w:hAnsi="Times New Roman" w:cs="Times New Roman"/>
                <w:color w:val="000000" w:themeColor="text1"/>
                <w:sz w:val="28"/>
                <w:szCs w:val="28"/>
              </w:rPr>
            </w:pPr>
            <w:r w:rsidRPr="005718D9">
              <w:rPr>
                <w:rFonts w:ascii="Times New Roman" w:hAnsi="Times New Roman" w:cs="Times New Roman"/>
                <w:color w:val="000000" w:themeColor="text1"/>
                <w:sz w:val="28"/>
                <w:szCs w:val="28"/>
              </w:rPr>
              <w:t>Zadanie</w:t>
            </w:r>
          </w:p>
        </w:tc>
        <w:tc>
          <w:tcPr>
            <w:tcW w:w="2979" w:type="dxa"/>
            <w:shd w:val="clear" w:color="auto" w:fill="9CC2E5" w:themeFill="accent5" w:themeFillTint="99"/>
          </w:tcPr>
          <w:p w14:paraId="5147C6B0" w14:textId="77777777" w:rsidR="005274EC" w:rsidRPr="005718D9"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sidRPr="005718D9">
              <w:rPr>
                <w:rFonts w:ascii="Times New Roman" w:hAnsi="Times New Roman" w:cs="Times New Roman"/>
                <w:b/>
                <w:color w:val="000000" w:themeColor="text1"/>
                <w:sz w:val="28"/>
                <w:szCs w:val="28"/>
              </w:rPr>
              <w:t>Realizacja w liczbach</w:t>
            </w:r>
          </w:p>
          <w:p w14:paraId="499E1EEF" w14:textId="77777777" w:rsidR="005274EC" w:rsidRPr="005718D9"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p>
        </w:tc>
      </w:tr>
      <w:tr w:rsidR="005274EC" w:rsidRPr="00E3762B" w14:paraId="5F6BE853" w14:textId="77777777" w:rsidTr="00387B5B">
        <w:trPr>
          <w:trHeight w:val="143"/>
        </w:trPr>
        <w:tc>
          <w:tcPr>
            <w:cnfStyle w:val="001000000000" w:firstRow="0" w:lastRow="0" w:firstColumn="1" w:lastColumn="0" w:oddVBand="0" w:evenVBand="0" w:oddHBand="0" w:evenHBand="0" w:firstRowFirstColumn="0" w:firstRowLastColumn="0" w:lastRowFirstColumn="0" w:lastRowLastColumn="0"/>
            <w:tcW w:w="6840" w:type="dxa"/>
            <w:vMerge w:val="restart"/>
            <w:shd w:val="clear" w:color="auto" w:fill="FBE4D5" w:themeFill="accent2" w:themeFillTint="33"/>
          </w:tcPr>
          <w:p w14:paraId="2263E406"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Uznanie </w:t>
            </w:r>
            <w:r>
              <w:rPr>
                <w:rFonts w:ascii="Times New Roman" w:hAnsi="Times New Roman" w:cs="Times New Roman"/>
              </w:rPr>
              <w:t xml:space="preserve"> </w:t>
            </w:r>
            <w:r w:rsidRPr="00E3762B">
              <w:rPr>
                <w:rFonts w:ascii="Times New Roman" w:hAnsi="Times New Roman" w:cs="Times New Roman"/>
              </w:rPr>
              <w:t>za</w:t>
            </w:r>
            <w:r>
              <w:rPr>
                <w:rFonts w:ascii="Times New Roman" w:hAnsi="Times New Roman" w:cs="Times New Roman"/>
              </w:rPr>
              <w:t xml:space="preserve"> </w:t>
            </w:r>
            <w:r w:rsidRPr="00E3762B">
              <w:rPr>
                <w:rFonts w:ascii="Times New Roman" w:hAnsi="Times New Roman" w:cs="Times New Roman"/>
              </w:rPr>
              <w:t xml:space="preserve"> osobę</w:t>
            </w:r>
            <w:r>
              <w:rPr>
                <w:rFonts w:ascii="Times New Roman" w:hAnsi="Times New Roman" w:cs="Times New Roman"/>
              </w:rPr>
              <w:t xml:space="preserve"> </w:t>
            </w:r>
            <w:r w:rsidRPr="00E3762B">
              <w:rPr>
                <w:rFonts w:ascii="Times New Roman" w:hAnsi="Times New Roman" w:cs="Times New Roman"/>
              </w:rPr>
              <w:t xml:space="preserve"> bezrobotną</w:t>
            </w:r>
          </w:p>
          <w:p w14:paraId="6D2F828F" w14:textId="77777777" w:rsidR="005274EC" w:rsidRPr="00E3762B" w:rsidRDefault="005274EC" w:rsidP="00387B5B">
            <w:pPr>
              <w:rPr>
                <w:rFonts w:ascii="Times New Roman" w:hAnsi="Times New Roman" w:cs="Times New Roman"/>
              </w:rPr>
            </w:pPr>
          </w:p>
        </w:tc>
        <w:tc>
          <w:tcPr>
            <w:tcW w:w="2979" w:type="dxa"/>
            <w:shd w:val="clear" w:color="auto" w:fill="FFFFFF" w:themeFill="background1"/>
          </w:tcPr>
          <w:p w14:paraId="52B0939F"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599 </w:t>
            </w:r>
            <w:r w:rsidRPr="00640721">
              <w:rPr>
                <w:rFonts w:ascii="Times New Roman" w:hAnsi="Times New Roman" w:cs="Times New Roman"/>
              </w:rPr>
              <w:t>bez prawa do zasiłku</w:t>
            </w:r>
          </w:p>
          <w:p w14:paraId="5B1C1559" w14:textId="77777777" w:rsidR="005274EC" w:rsidRPr="00640721" w:rsidRDefault="005274EC" w:rsidP="00387B5B">
            <w:pPr>
              <w:tabs>
                <w:tab w:val="left" w:pos="199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ab/>
            </w:r>
          </w:p>
        </w:tc>
      </w:tr>
      <w:tr w:rsidR="005274EC" w:rsidRPr="00E3762B" w14:paraId="4426BCA4" w14:textId="77777777" w:rsidTr="00387B5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840" w:type="dxa"/>
            <w:vMerge/>
            <w:shd w:val="clear" w:color="auto" w:fill="FBE4D5" w:themeFill="accent2" w:themeFillTint="33"/>
          </w:tcPr>
          <w:p w14:paraId="49BC8EB2" w14:textId="77777777" w:rsidR="005274EC" w:rsidRPr="00E3762B" w:rsidRDefault="005274EC" w:rsidP="00387B5B">
            <w:pPr>
              <w:rPr>
                <w:rFonts w:ascii="Times New Roman" w:hAnsi="Times New Roman" w:cs="Times New Roman"/>
              </w:rPr>
            </w:pPr>
          </w:p>
        </w:tc>
        <w:tc>
          <w:tcPr>
            <w:tcW w:w="2979" w:type="dxa"/>
            <w:shd w:val="clear" w:color="auto" w:fill="FBE4D5" w:themeFill="accent2" w:themeFillTint="33"/>
          </w:tcPr>
          <w:p w14:paraId="61BB14A2"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185 </w:t>
            </w:r>
            <w:r w:rsidRPr="00640721">
              <w:rPr>
                <w:rFonts w:ascii="Times New Roman" w:hAnsi="Times New Roman" w:cs="Times New Roman"/>
              </w:rPr>
              <w:t>z prawem do zasiłku</w:t>
            </w:r>
          </w:p>
          <w:p w14:paraId="6113801D"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5DC3D0A0" w14:textId="77777777" w:rsidTr="00387B5B">
        <w:trPr>
          <w:trHeight w:val="349"/>
        </w:trPr>
        <w:tc>
          <w:tcPr>
            <w:cnfStyle w:val="001000000000" w:firstRow="0" w:lastRow="0" w:firstColumn="1" w:lastColumn="0" w:oddVBand="0" w:evenVBand="0" w:oddHBand="0" w:evenHBand="0" w:firstRowFirstColumn="0" w:firstRowLastColumn="0" w:lastRowFirstColumn="0" w:lastRowLastColumn="0"/>
            <w:tcW w:w="6840" w:type="dxa"/>
          </w:tcPr>
          <w:p w14:paraId="1D1FACD5"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Pozbawienie </w:t>
            </w:r>
            <w:r>
              <w:rPr>
                <w:rFonts w:ascii="Times New Roman" w:hAnsi="Times New Roman" w:cs="Times New Roman"/>
              </w:rPr>
              <w:t xml:space="preserve"> </w:t>
            </w:r>
            <w:r w:rsidRPr="00E3762B">
              <w:rPr>
                <w:rFonts w:ascii="Times New Roman" w:hAnsi="Times New Roman" w:cs="Times New Roman"/>
              </w:rPr>
              <w:t xml:space="preserve">statusu </w:t>
            </w:r>
            <w:r>
              <w:rPr>
                <w:rFonts w:ascii="Times New Roman" w:hAnsi="Times New Roman" w:cs="Times New Roman"/>
              </w:rPr>
              <w:t xml:space="preserve"> </w:t>
            </w:r>
            <w:r w:rsidRPr="00E3762B">
              <w:rPr>
                <w:rFonts w:ascii="Times New Roman" w:hAnsi="Times New Roman" w:cs="Times New Roman"/>
              </w:rPr>
              <w:t>osoby</w:t>
            </w:r>
            <w:r>
              <w:rPr>
                <w:rFonts w:ascii="Times New Roman" w:hAnsi="Times New Roman" w:cs="Times New Roman"/>
              </w:rPr>
              <w:t xml:space="preserve"> </w:t>
            </w:r>
            <w:r w:rsidRPr="00E3762B">
              <w:rPr>
                <w:rFonts w:ascii="Times New Roman" w:hAnsi="Times New Roman" w:cs="Times New Roman"/>
              </w:rPr>
              <w:t xml:space="preserve"> bezrobotnej</w:t>
            </w:r>
          </w:p>
          <w:p w14:paraId="63362545" w14:textId="77777777" w:rsidR="005274EC" w:rsidRPr="00E3762B" w:rsidRDefault="005274EC" w:rsidP="00387B5B">
            <w:pPr>
              <w:rPr>
                <w:rFonts w:ascii="Times New Roman" w:hAnsi="Times New Roman" w:cs="Times New Roman"/>
              </w:rPr>
            </w:pPr>
          </w:p>
        </w:tc>
        <w:tc>
          <w:tcPr>
            <w:tcW w:w="2979" w:type="dxa"/>
          </w:tcPr>
          <w:p w14:paraId="2F40A341"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716</w:t>
            </w:r>
          </w:p>
        </w:tc>
      </w:tr>
      <w:tr w:rsidR="005274EC" w:rsidRPr="00E3762B" w14:paraId="1DF8ED1B" w14:textId="77777777" w:rsidTr="00387B5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3C276610"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Uznanie</w:t>
            </w:r>
            <w:r>
              <w:rPr>
                <w:rFonts w:ascii="Times New Roman" w:hAnsi="Times New Roman" w:cs="Times New Roman"/>
              </w:rPr>
              <w:t xml:space="preserve">  </w:t>
            </w:r>
            <w:r w:rsidRPr="00E3762B">
              <w:rPr>
                <w:rFonts w:ascii="Times New Roman" w:hAnsi="Times New Roman" w:cs="Times New Roman"/>
              </w:rPr>
              <w:t>za</w:t>
            </w:r>
            <w:r>
              <w:rPr>
                <w:rFonts w:ascii="Times New Roman" w:hAnsi="Times New Roman" w:cs="Times New Roman"/>
              </w:rPr>
              <w:t xml:space="preserve"> </w:t>
            </w:r>
            <w:r w:rsidRPr="00E3762B">
              <w:rPr>
                <w:rFonts w:ascii="Times New Roman" w:hAnsi="Times New Roman" w:cs="Times New Roman"/>
              </w:rPr>
              <w:t xml:space="preserve"> osobę </w:t>
            </w:r>
            <w:r>
              <w:rPr>
                <w:rFonts w:ascii="Times New Roman" w:hAnsi="Times New Roman" w:cs="Times New Roman"/>
              </w:rPr>
              <w:t xml:space="preserve"> </w:t>
            </w:r>
            <w:r w:rsidRPr="00E3762B">
              <w:rPr>
                <w:rFonts w:ascii="Times New Roman" w:hAnsi="Times New Roman" w:cs="Times New Roman"/>
              </w:rPr>
              <w:t xml:space="preserve">poszukującą </w:t>
            </w:r>
            <w:r>
              <w:rPr>
                <w:rFonts w:ascii="Times New Roman" w:hAnsi="Times New Roman" w:cs="Times New Roman"/>
              </w:rPr>
              <w:t xml:space="preserve"> </w:t>
            </w:r>
            <w:r w:rsidRPr="00E3762B">
              <w:rPr>
                <w:rFonts w:ascii="Times New Roman" w:hAnsi="Times New Roman" w:cs="Times New Roman"/>
              </w:rPr>
              <w:t>pracy</w:t>
            </w:r>
          </w:p>
          <w:p w14:paraId="4E8348C8" w14:textId="77777777" w:rsidR="005274EC" w:rsidRPr="00E3762B" w:rsidRDefault="005274EC" w:rsidP="00387B5B">
            <w:pPr>
              <w:rPr>
                <w:rFonts w:ascii="Times New Roman" w:hAnsi="Times New Roman" w:cs="Times New Roman"/>
              </w:rPr>
            </w:pPr>
          </w:p>
        </w:tc>
        <w:tc>
          <w:tcPr>
            <w:tcW w:w="2979" w:type="dxa"/>
            <w:shd w:val="clear" w:color="auto" w:fill="FBE4D5" w:themeFill="accent2" w:themeFillTint="33"/>
          </w:tcPr>
          <w:p w14:paraId="1D8BF9C0"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10</w:t>
            </w:r>
          </w:p>
        </w:tc>
      </w:tr>
      <w:tr w:rsidR="005274EC" w:rsidRPr="00E3762B" w14:paraId="31414342" w14:textId="77777777" w:rsidTr="00387B5B">
        <w:trPr>
          <w:trHeight w:val="171"/>
        </w:trPr>
        <w:tc>
          <w:tcPr>
            <w:cnfStyle w:val="001000000000" w:firstRow="0" w:lastRow="0" w:firstColumn="1" w:lastColumn="0" w:oddVBand="0" w:evenVBand="0" w:oddHBand="0" w:evenHBand="0" w:firstRowFirstColumn="0" w:firstRowLastColumn="0" w:lastRowFirstColumn="0" w:lastRowLastColumn="0"/>
            <w:tcW w:w="6840" w:type="dxa"/>
          </w:tcPr>
          <w:p w14:paraId="71ACDAAE"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Zgłoszenia </w:t>
            </w:r>
            <w:r>
              <w:rPr>
                <w:rFonts w:ascii="Times New Roman" w:hAnsi="Times New Roman" w:cs="Times New Roman"/>
              </w:rPr>
              <w:t xml:space="preserve"> </w:t>
            </w:r>
            <w:r w:rsidRPr="00E3762B">
              <w:rPr>
                <w:rFonts w:ascii="Times New Roman" w:hAnsi="Times New Roman" w:cs="Times New Roman"/>
              </w:rPr>
              <w:t xml:space="preserve">i </w:t>
            </w:r>
            <w:r>
              <w:rPr>
                <w:rFonts w:ascii="Times New Roman" w:hAnsi="Times New Roman" w:cs="Times New Roman"/>
              </w:rPr>
              <w:t xml:space="preserve"> </w:t>
            </w:r>
            <w:r w:rsidRPr="00E3762B">
              <w:rPr>
                <w:rFonts w:ascii="Times New Roman" w:hAnsi="Times New Roman" w:cs="Times New Roman"/>
              </w:rPr>
              <w:t xml:space="preserve">wyrejestrowania </w:t>
            </w:r>
            <w:r>
              <w:rPr>
                <w:rFonts w:ascii="Times New Roman" w:hAnsi="Times New Roman" w:cs="Times New Roman"/>
              </w:rPr>
              <w:t xml:space="preserve"> </w:t>
            </w:r>
            <w:r w:rsidRPr="00E3762B">
              <w:rPr>
                <w:rFonts w:ascii="Times New Roman" w:hAnsi="Times New Roman" w:cs="Times New Roman"/>
              </w:rPr>
              <w:t>z</w:t>
            </w:r>
            <w:r>
              <w:rPr>
                <w:rFonts w:ascii="Times New Roman" w:hAnsi="Times New Roman" w:cs="Times New Roman"/>
              </w:rPr>
              <w:t xml:space="preserve"> </w:t>
            </w:r>
            <w:r w:rsidRPr="00E3762B">
              <w:rPr>
                <w:rFonts w:ascii="Times New Roman" w:hAnsi="Times New Roman" w:cs="Times New Roman"/>
              </w:rPr>
              <w:t xml:space="preserve"> ubezpieczeń </w:t>
            </w:r>
            <w:r>
              <w:rPr>
                <w:rFonts w:ascii="Times New Roman" w:hAnsi="Times New Roman" w:cs="Times New Roman"/>
              </w:rPr>
              <w:t xml:space="preserve"> </w:t>
            </w:r>
            <w:r w:rsidRPr="00E3762B">
              <w:rPr>
                <w:rFonts w:ascii="Times New Roman" w:hAnsi="Times New Roman" w:cs="Times New Roman"/>
              </w:rPr>
              <w:t xml:space="preserve">wysłane </w:t>
            </w:r>
            <w:r>
              <w:rPr>
                <w:rFonts w:ascii="Times New Roman" w:hAnsi="Times New Roman" w:cs="Times New Roman"/>
              </w:rPr>
              <w:t xml:space="preserve"> </w:t>
            </w:r>
            <w:r w:rsidRPr="00E3762B">
              <w:rPr>
                <w:rFonts w:ascii="Times New Roman" w:hAnsi="Times New Roman" w:cs="Times New Roman"/>
              </w:rPr>
              <w:t xml:space="preserve">do </w:t>
            </w:r>
            <w:r>
              <w:rPr>
                <w:rFonts w:ascii="Times New Roman" w:hAnsi="Times New Roman" w:cs="Times New Roman"/>
              </w:rPr>
              <w:t xml:space="preserve"> </w:t>
            </w:r>
            <w:r w:rsidRPr="00E3762B">
              <w:rPr>
                <w:rFonts w:ascii="Times New Roman" w:hAnsi="Times New Roman" w:cs="Times New Roman"/>
              </w:rPr>
              <w:t>ZUS</w:t>
            </w:r>
          </w:p>
          <w:p w14:paraId="0F4E360E" w14:textId="77777777" w:rsidR="005274EC" w:rsidRPr="00E3762B" w:rsidRDefault="005274EC" w:rsidP="00387B5B">
            <w:pPr>
              <w:rPr>
                <w:rFonts w:ascii="Times New Roman" w:hAnsi="Times New Roman" w:cs="Times New Roman"/>
              </w:rPr>
            </w:pPr>
          </w:p>
        </w:tc>
        <w:tc>
          <w:tcPr>
            <w:tcW w:w="2979" w:type="dxa"/>
          </w:tcPr>
          <w:p w14:paraId="467C7FD7"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2335</w:t>
            </w:r>
          </w:p>
        </w:tc>
      </w:tr>
      <w:tr w:rsidR="005274EC" w:rsidRPr="00E3762B" w14:paraId="4C1E95BF" w14:textId="77777777" w:rsidTr="00387B5B">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2FBE00E3"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Wydane </w:t>
            </w:r>
            <w:r>
              <w:rPr>
                <w:rFonts w:ascii="Times New Roman" w:hAnsi="Times New Roman" w:cs="Times New Roman"/>
              </w:rPr>
              <w:t xml:space="preserve"> </w:t>
            </w:r>
            <w:r w:rsidRPr="00E3762B">
              <w:rPr>
                <w:rFonts w:ascii="Times New Roman" w:hAnsi="Times New Roman" w:cs="Times New Roman"/>
              </w:rPr>
              <w:t xml:space="preserve">decyzje </w:t>
            </w:r>
            <w:r>
              <w:rPr>
                <w:rFonts w:ascii="Times New Roman" w:hAnsi="Times New Roman" w:cs="Times New Roman"/>
              </w:rPr>
              <w:t xml:space="preserve"> </w:t>
            </w:r>
            <w:r w:rsidRPr="00E3762B">
              <w:rPr>
                <w:rFonts w:ascii="Times New Roman" w:hAnsi="Times New Roman" w:cs="Times New Roman"/>
              </w:rPr>
              <w:t>administracyjne</w:t>
            </w:r>
          </w:p>
          <w:p w14:paraId="2734CA00" w14:textId="77777777" w:rsidR="005274EC" w:rsidRPr="00E3762B" w:rsidRDefault="005274EC" w:rsidP="00387B5B">
            <w:pPr>
              <w:rPr>
                <w:rFonts w:ascii="Times New Roman" w:hAnsi="Times New Roman" w:cs="Times New Roman"/>
              </w:rPr>
            </w:pPr>
          </w:p>
        </w:tc>
        <w:tc>
          <w:tcPr>
            <w:tcW w:w="2979" w:type="dxa"/>
            <w:shd w:val="clear" w:color="auto" w:fill="FBE4D5" w:themeFill="accent2" w:themeFillTint="33"/>
          </w:tcPr>
          <w:p w14:paraId="2F362B0E"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1681</w:t>
            </w:r>
          </w:p>
        </w:tc>
      </w:tr>
      <w:tr w:rsidR="005274EC" w:rsidRPr="00E3762B" w14:paraId="502AB401" w14:textId="77777777" w:rsidTr="00387B5B">
        <w:trPr>
          <w:trHeight w:val="477"/>
        </w:trPr>
        <w:tc>
          <w:tcPr>
            <w:cnfStyle w:val="001000000000" w:firstRow="0" w:lastRow="0" w:firstColumn="1" w:lastColumn="0" w:oddVBand="0" w:evenVBand="0" w:oddHBand="0" w:evenHBand="0" w:firstRowFirstColumn="0" w:firstRowLastColumn="0" w:lastRowFirstColumn="0" w:lastRowLastColumn="0"/>
            <w:tcW w:w="6840" w:type="dxa"/>
          </w:tcPr>
          <w:p w14:paraId="4C639C2C"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Odwołania  od  decyzji  rozpatrzone  w  trybie  art.  132  k.p.a.</w:t>
            </w:r>
          </w:p>
        </w:tc>
        <w:tc>
          <w:tcPr>
            <w:tcW w:w="2979" w:type="dxa"/>
          </w:tcPr>
          <w:p w14:paraId="246B3162"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1</w:t>
            </w:r>
          </w:p>
          <w:p w14:paraId="3F523792"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6719BBEC" w14:textId="77777777" w:rsidTr="00387B5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11486DA5"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Odwołania  od  decyzji  przekazane  Wojewodzie</w:t>
            </w:r>
          </w:p>
        </w:tc>
        <w:tc>
          <w:tcPr>
            <w:tcW w:w="2979" w:type="dxa"/>
            <w:shd w:val="clear" w:color="auto" w:fill="FBE4D5" w:themeFill="accent2" w:themeFillTint="33"/>
          </w:tcPr>
          <w:p w14:paraId="22A32045"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1</w:t>
            </w:r>
          </w:p>
        </w:tc>
      </w:tr>
      <w:tr w:rsidR="005274EC" w:rsidRPr="00E3762B" w14:paraId="4089A4C9" w14:textId="77777777" w:rsidTr="00387B5B">
        <w:trPr>
          <w:trHeight w:val="339"/>
        </w:trPr>
        <w:tc>
          <w:tcPr>
            <w:cnfStyle w:val="001000000000" w:firstRow="0" w:lastRow="0" w:firstColumn="1" w:lastColumn="0" w:oddVBand="0" w:evenVBand="0" w:oddHBand="0" w:evenHBand="0" w:firstRowFirstColumn="0" w:firstRowLastColumn="0" w:lastRowFirstColumn="0" w:lastRowLastColumn="0"/>
            <w:tcW w:w="6840" w:type="dxa"/>
          </w:tcPr>
          <w:p w14:paraId="614B4A2A"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Postanowienia  o  wznowieniu  postępowania  administracyjnego</w:t>
            </w:r>
          </w:p>
          <w:p w14:paraId="206909A6" w14:textId="77777777" w:rsidR="005274EC" w:rsidRPr="00E3762B" w:rsidRDefault="005274EC" w:rsidP="00387B5B">
            <w:pPr>
              <w:rPr>
                <w:rFonts w:ascii="Times New Roman" w:hAnsi="Times New Roman" w:cs="Times New Roman"/>
              </w:rPr>
            </w:pPr>
          </w:p>
        </w:tc>
        <w:tc>
          <w:tcPr>
            <w:tcW w:w="2979" w:type="dxa"/>
          </w:tcPr>
          <w:p w14:paraId="78A3D75B"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2</w:t>
            </w:r>
          </w:p>
        </w:tc>
      </w:tr>
      <w:tr w:rsidR="005274EC" w:rsidRPr="00E3762B" w14:paraId="37A73002" w14:textId="77777777" w:rsidTr="00387B5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840" w:type="dxa"/>
            <w:vMerge w:val="restart"/>
            <w:shd w:val="clear" w:color="auto" w:fill="FBE4D5" w:themeFill="accent2" w:themeFillTint="33"/>
          </w:tcPr>
          <w:p w14:paraId="7B838E0E"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Rozpatrzone  wnioski  o  dodatek  aktywizacyjny</w:t>
            </w:r>
          </w:p>
        </w:tc>
        <w:tc>
          <w:tcPr>
            <w:tcW w:w="2979" w:type="dxa"/>
            <w:shd w:val="clear" w:color="auto" w:fill="FBE4D5" w:themeFill="accent2" w:themeFillTint="33"/>
          </w:tcPr>
          <w:p w14:paraId="00EDA387"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58 </w:t>
            </w:r>
            <w:r w:rsidRPr="00640721">
              <w:rPr>
                <w:rFonts w:ascii="Times New Roman" w:hAnsi="Times New Roman" w:cs="Times New Roman"/>
              </w:rPr>
              <w:t>pozytywnie</w:t>
            </w:r>
          </w:p>
        </w:tc>
      </w:tr>
      <w:tr w:rsidR="005274EC" w:rsidRPr="00E3762B" w14:paraId="79D387CC" w14:textId="77777777" w:rsidTr="00387B5B">
        <w:trPr>
          <w:trHeight w:val="218"/>
        </w:trPr>
        <w:tc>
          <w:tcPr>
            <w:cnfStyle w:val="001000000000" w:firstRow="0" w:lastRow="0" w:firstColumn="1" w:lastColumn="0" w:oddVBand="0" w:evenVBand="0" w:oddHBand="0" w:evenHBand="0" w:firstRowFirstColumn="0" w:firstRowLastColumn="0" w:lastRowFirstColumn="0" w:lastRowLastColumn="0"/>
            <w:tcW w:w="6840" w:type="dxa"/>
            <w:vMerge/>
            <w:shd w:val="clear" w:color="auto" w:fill="FBE4D5" w:themeFill="accent2" w:themeFillTint="33"/>
          </w:tcPr>
          <w:p w14:paraId="23E99EE3" w14:textId="77777777" w:rsidR="005274EC" w:rsidRPr="00E3762B" w:rsidRDefault="005274EC" w:rsidP="00387B5B">
            <w:pPr>
              <w:rPr>
                <w:rFonts w:ascii="Times New Roman" w:hAnsi="Times New Roman" w:cs="Times New Roman"/>
              </w:rPr>
            </w:pPr>
          </w:p>
        </w:tc>
        <w:tc>
          <w:tcPr>
            <w:tcW w:w="2979" w:type="dxa"/>
            <w:shd w:val="clear" w:color="auto" w:fill="FFFFFF" w:themeFill="background1"/>
          </w:tcPr>
          <w:p w14:paraId="54812775"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1 </w:t>
            </w:r>
            <w:r w:rsidRPr="00640721">
              <w:rPr>
                <w:rFonts w:ascii="Times New Roman" w:hAnsi="Times New Roman" w:cs="Times New Roman"/>
              </w:rPr>
              <w:t>negatywnie</w:t>
            </w:r>
          </w:p>
        </w:tc>
      </w:tr>
      <w:tr w:rsidR="005274EC" w:rsidRPr="00E3762B" w14:paraId="29348F51" w14:textId="77777777" w:rsidTr="00387B5B">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40" w:type="dxa"/>
            <w:vMerge w:val="restart"/>
            <w:shd w:val="clear" w:color="auto" w:fill="FFFFFF" w:themeFill="background1"/>
          </w:tcPr>
          <w:p w14:paraId="430D8436" w14:textId="77777777" w:rsidR="005274EC" w:rsidRPr="00E3762B" w:rsidRDefault="005274EC" w:rsidP="00387B5B">
            <w:pPr>
              <w:spacing w:after="160" w:line="259" w:lineRule="auto"/>
              <w:rPr>
                <w:rFonts w:ascii="Times New Roman" w:hAnsi="Times New Roman" w:cs="Times New Roman"/>
                <w:bCs w:val="0"/>
              </w:rPr>
            </w:pPr>
            <w:r>
              <w:rPr>
                <w:rFonts w:ascii="Times New Roman" w:hAnsi="Times New Roman" w:cs="Times New Roman"/>
                <w:bCs w:val="0"/>
              </w:rPr>
              <w:t>Wydane  zaświadczenia</w:t>
            </w:r>
          </w:p>
        </w:tc>
        <w:tc>
          <w:tcPr>
            <w:tcW w:w="2979" w:type="dxa"/>
            <w:shd w:val="clear" w:color="auto" w:fill="FBE4D5" w:themeFill="accent2" w:themeFillTint="33"/>
          </w:tcPr>
          <w:p w14:paraId="7895E30E"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49 </w:t>
            </w:r>
            <w:r w:rsidRPr="00640721">
              <w:rPr>
                <w:rFonts w:ascii="Times New Roman" w:hAnsi="Times New Roman" w:cs="Times New Roman"/>
              </w:rPr>
              <w:t>do celów em.-rent.</w:t>
            </w:r>
          </w:p>
        </w:tc>
      </w:tr>
      <w:tr w:rsidR="005274EC" w:rsidRPr="00E3762B" w14:paraId="4B989E31" w14:textId="77777777" w:rsidTr="00387B5B">
        <w:trPr>
          <w:trHeight w:val="181"/>
        </w:trPr>
        <w:tc>
          <w:tcPr>
            <w:cnfStyle w:val="001000000000" w:firstRow="0" w:lastRow="0" w:firstColumn="1" w:lastColumn="0" w:oddVBand="0" w:evenVBand="0" w:oddHBand="0" w:evenHBand="0" w:firstRowFirstColumn="0" w:firstRowLastColumn="0" w:lastRowFirstColumn="0" w:lastRowLastColumn="0"/>
            <w:tcW w:w="6840" w:type="dxa"/>
            <w:vMerge/>
            <w:shd w:val="clear" w:color="auto" w:fill="FFFFFF" w:themeFill="background1"/>
          </w:tcPr>
          <w:p w14:paraId="606ADA62" w14:textId="77777777" w:rsidR="005274EC" w:rsidRDefault="005274EC" w:rsidP="00387B5B">
            <w:pPr>
              <w:rPr>
                <w:rFonts w:ascii="Times New Roman" w:hAnsi="Times New Roman" w:cs="Times New Roman"/>
                <w:bCs w:val="0"/>
              </w:rPr>
            </w:pPr>
          </w:p>
        </w:tc>
        <w:tc>
          <w:tcPr>
            <w:tcW w:w="2979" w:type="dxa"/>
            <w:shd w:val="clear" w:color="auto" w:fill="FFFFFF" w:themeFill="background1"/>
          </w:tcPr>
          <w:p w14:paraId="7E48D822"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 xml:space="preserve">296 </w:t>
            </w:r>
            <w:r w:rsidRPr="00640721">
              <w:rPr>
                <w:rFonts w:ascii="Times New Roman" w:hAnsi="Times New Roman" w:cs="Times New Roman"/>
              </w:rPr>
              <w:t>w innym celu</w:t>
            </w:r>
          </w:p>
        </w:tc>
      </w:tr>
      <w:tr w:rsidR="005274EC" w:rsidRPr="00E3762B" w14:paraId="1C70E1FD" w14:textId="77777777" w:rsidTr="00387B5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38F991CC"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Zobowiązania </w:t>
            </w:r>
            <w:r>
              <w:rPr>
                <w:rFonts w:ascii="Times New Roman" w:hAnsi="Times New Roman" w:cs="Times New Roman"/>
              </w:rPr>
              <w:t xml:space="preserve"> </w:t>
            </w:r>
            <w:r w:rsidRPr="00E3762B">
              <w:rPr>
                <w:rFonts w:ascii="Times New Roman" w:hAnsi="Times New Roman" w:cs="Times New Roman"/>
              </w:rPr>
              <w:t xml:space="preserve">do </w:t>
            </w:r>
            <w:r>
              <w:rPr>
                <w:rFonts w:ascii="Times New Roman" w:hAnsi="Times New Roman" w:cs="Times New Roman"/>
              </w:rPr>
              <w:t xml:space="preserve"> z</w:t>
            </w:r>
            <w:r w:rsidRPr="00E3762B">
              <w:rPr>
                <w:rFonts w:ascii="Times New Roman" w:hAnsi="Times New Roman" w:cs="Times New Roman"/>
              </w:rPr>
              <w:t xml:space="preserve">wrotu </w:t>
            </w:r>
            <w:r>
              <w:rPr>
                <w:rFonts w:ascii="Times New Roman" w:hAnsi="Times New Roman" w:cs="Times New Roman"/>
              </w:rPr>
              <w:t xml:space="preserve"> </w:t>
            </w:r>
            <w:r w:rsidRPr="00E3762B">
              <w:rPr>
                <w:rFonts w:ascii="Times New Roman" w:hAnsi="Times New Roman" w:cs="Times New Roman"/>
              </w:rPr>
              <w:t xml:space="preserve">nienależnych </w:t>
            </w:r>
            <w:r>
              <w:rPr>
                <w:rFonts w:ascii="Times New Roman" w:hAnsi="Times New Roman" w:cs="Times New Roman"/>
              </w:rPr>
              <w:t xml:space="preserve"> </w:t>
            </w:r>
            <w:r w:rsidRPr="00E3762B">
              <w:rPr>
                <w:rFonts w:ascii="Times New Roman" w:hAnsi="Times New Roman" w:cs="Times New Roman"/>
              </w:rPr>
              <w:t>świadczeń</w:t>
            </w:r>
          </w:p>
        </w:tc>
        <w:tc>
          <w:tcPr>
            <w:tcW w:w="2979" w:type="dxa"/>
            <w:shd w:val="clear" w:color="auto" w:fill="FBE4D5" w:themeFill="accent2" w:themeFillTint="33"/>
          </w:tcPr>
          <w:p w14:paraId="595B0A56"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6</w:t>
            </w:r>
          </w:p>
          <w:p w14:paraId="14A86D2C"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7F498B36" w14:textId="77777777" w:rsidTr="00387B5B">
        <w:trPr>
          <w:trHeight w:val="506"/>
        </w:trPr>
        <w:tc>
          <w:tcPr>
            <w:cnfStyle w:val="001000000000" w:firstRow="0" w:lastRow="0" w:firstColumn="1" w:lastColumn="0" w:oddVBand="0" w:evenVBand="0" w:oddHBand="0" w:evenHBand="0" w:firstRowFirstColumn="0" w:firstRowLastColumn="0" w:lastRowFirstColumn="0" w:lastRowLastColumn="0"/>
            <w:tcW w:w="6840" w:type="dxa"/>
            <w:shd w:val="clear" w:color="auto" w:fill="FFFFFF" w:themeFill="background1"/>
          </w:tcPr>
          <w:p w14:paraId="319A78CF" w14:textId="77777777" w:rsidR="005274EC" w:rsidRPr="00E3762B" w:rsidRDefault="005274EC" w:rsidP="00387B5B">
            <w:pPr>
              <w:rPr>
                <w:rFonts w:ascii="Times New Roman" w:hAnsi="Times New Roman" w:cs="Times New Roman"/>
              </w:rPr>
            </w:pPr>
            <w:r>
              <w:rPr>
                <w:rFonts w:ascii="Times New Roman" w:hAnsi="Times New Roman" w:cs="Times New Roman"/>
              </w:rPr>
              <w:t>Wypłata  świadczeń  z  tytułu  bezrobocia</w:t>
            </w:r>
          </w:p>
        </w:tc>
        <w:tc>
          <w:tcPr>
            <w:tcW w:w="2979" w:type="dxa"/>
            <w:shd w:val="clear" w:color="auto" w:fill="FFFFFF" w:themeFill="background1"/>
          </w:tcPr>
          <w:p w14:paraId="0E196522"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shd w:val="clear" w:color="auto" w:fill="FFFFFF" w:themeFill="background1"/>
              </w:rPr>
              <w:t>1691</w:t>
            </w:r>
          </w:p>
        </w:tc>
      </w:tr>
      <w:tr w:rsidR="005274EC" w:rsidRPr="00E3762B" w14:paraId="563ADE68" w14:textId="77777777" w:rsidTr="00387B5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436E89DB"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z</w:t>
            </w:r>
            <w:r>
              <w:rPr>
                <w:rFonts w:ascii="Times New Roman" w:hAnsi="Times New Roman" w:cs="Times New Roman"/>
              </w:rPr>
              <w:t xml:space="preserve"> </w:t>
            </w:r>
            <w:r w:rsidRPr="00E3762B">
              <w:rPr>
                <w:rFonts w:ascii="Times New Roman" w:hAnsi="Times New Roman" w:cs="Times New Roman"/>
              </w:rPr>
              <w:t xml:space="preserve"> Komornikiem</w:t>
            </w:r>
          </w:p>
        </w:tc>
        <w:tc>
          <w:tcPr>
            <w:tcW w:w="2979" w:type="dxa"/>
            <w:shd w:val="clear" w:color="auto" w:fill="FBE4D5" w:themeFill="accent2" w:themeFillTint="33"/>
          </w:tcPr>
          <w:p w14:paraId="02AB7E7D"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66</w:t>
            </w:r>
          </w:p>
          <w:p w14:paraId="0820326B"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44DF3BD6" w14:textId="77777777" w:rsidTr="00387B5B">
        <w:trPr>
          <w:trHeight w:val="349"/>
        </w:trPr>
        <w:tc>
          <w:tcPr>
            <w:cnfStyle w:val="001000000000" w:firstRow="0" w:lastRow="0" w:firstColumn="1" w:lastColumn="0" w:oddVBand="0" w:evenVBand="0" w:oddHBand="0" w:evenHBand="0" w:firstRowFirstColumn="0" w:firstRowLastColumn="0" w:lastRowFirstColumn="0" w:lastRowLastColumn="0"/>
            <w:tcW w:w="6840" w:type="dxa"/>
          </w:tcPr>
          <w:p w14:paraId="2B731AB5"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Współpraca</w:t>
            </w:r>
            <w:r>
              <w:rPr>
                <w:rFonts w:ascii="Times New Roman" w:hAnsi="Times New Roman" w:cs="Times New Roman"/>
              </w:rPr>
              <w:t xml:space="preserve"> </w:t>
            </w:r>
            <w:r w:rsidRPr="00E3762B">
              <w:rPr>
                <w:rFonts w:ascii="Times New Roman" w:hAnsi="Times New Roman" w:cs="Times New Roman"/>
              </w:rPr>
              <w:t xml:space="preserve"> z</w:t>
            </w:r>
            <w:r>
              <w:rPr>
                <w:rFonts w:ascii="Times New Roman" w:hAnsi="Times New Roman" w:cs="Times New Roman"/>
              </w:rPr>
              <w:t xml:space="preserve"> </w:t>
            </w:r>
            <w:r w:rsidRPr="00E3762B">
              <w:rPr>
                <w:rFonts w:ascii="Times New Roman" w:hAnsi="Times New Roman" w:cs="Times New Roman"/>
              </w:rPr>
              <w:t xml:space="preserve"> ZUS</w:t>
            </w:r>
          </w:p>
        </w:tc>
        <w:tc>
          <w:tcPr>
            <w:tcW w:w="2979" w:type="dxa"/>
          </w:tcPr>
          <w:p w14:paraId="79D461A0"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53</w:t>
            </w:r>
          </w:p>
          <w:p w14:paraId="63B22917"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43CE0CEA" w14:textId="77777777" w:rsidTr="00387B5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43074A79"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 xml:space="preserve">z </w:t>
            </w:r>
            <w:r>
              <w:rPr>
                <w:rFonts w:ascii="Times New Roman" w:hAnsi="Times New Roman" w:cs="Times New Roman"/>
              </w:rPr>
              <w:t xml:space="preserve"> </w:t>
            </w:r>
            <w:r w:rsidRPr="00E3762B">
              <w:rPr>
                <w:rFonts w:ascii="Times New Roman" w:hAnsi="Times New Roman" w:cs="Times New Roman"/>
              </w:rPr>
              <w:t>Policją</w:t>
            </w:r>
          </w:p>
        </w:tc>
        <w:tc>
          <w:tcPr>
            <w:tcW w:w="2979" w:type="dxa"/>
            <w:shd w:val="clear" w:color="auto" w:fill="FBE4D5" w:themeFill="accent2" w:themeFillTint="33"/>
          </w:tcPr>
          <w:p w14:paraId="09C0D39C"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44</w:t>
            </w:r>
          </w:p>
          <w:p w14:paraId="4582BE5F"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3BD45C29" w14:textId="77777777" w:rsidTr="00387B5B">
        <w:trPr>
          <w:trHeight w:val="349"/>
        </w:trPr>
        <w:tc>
          <w:tcPr>
            <w:cnfStyle w:val="001000000000" w:firstRow="0" w:lastRow="0" w:firstColumn="1" w:lastColumn="0" w:oddVBand="0" w:evenVBand="0" w:oddHBand="0" w:evenHBand="0" w:firstRowFirstColumn="0" w:firstRowLastColumn="0" w:lastRowFirstColumn="0" w:lastRowLastColumn="0"/>
            <w:tcW w:w="6840" w:type="dxa"/>
          </w:tcPr>
          <w:p w14:paraId="52D25502"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 xml:space="preserve">z </w:t>
            </w:r>
            <w:r>
              <w:rPr>
                <w:rFonts w:ascii="Times New Roman" w:hAnsi="Times New Roman" w:cs="Times New Roman"/>
              </w:rPr>
              <w:t xml:space="preserve"> </w:t>
            </w:r>
            <w:r w:rsidRPr="00E3762B">
              <w:rPr>
                <w:rFonts w:ascii="Times New Roman" w:hAnsi="Times New Roman" w:cs="Times New Roman"/>
              </w:rPr>
              <w:t>Sądami</w:t>
            </w:r>
          </w:p>
        </w:tc>
        <w:tc>
          <w:tcPr>
            <w:tcW w:w="2979" w:type="dxa"/>
          </w:tcPr>
          <w:p w14:paraId="6A140C0F"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5</w:t>
            </w:r>
          </w:p>
          <w:p w14:paraId="1E1F8F97"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211F9EAD" w14:textId="77777777" w:rsidTr="00387B5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5CE07599"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z</w:t>
            </w:r>
            <w:r>
              <w:rPr>
                <w:rFonts w:ascii="Times New Roman" w:hAnsi="Times New Roman" w:cs="Times New Roman"/>
              </w:rPr>
              <w:t xml:space="preserve"> </w:t>
            </w:r>
            <w:r w:rsidRPr="00E3762B">
              <w:rPr>
                <w:rFonts w:ascii="Times New Roman" w:hAnsi="Times New Roman" w:cs="Times New Roman"/>
              </w:rPr>
              <w:t xml:space="preserve"> Prokuraturą </w:t>
            </w:r>
          </w:p>
        </w:tc>
        <w:tc>
          <w:tcPr>
            <w:tcW w:w="2979" w:type="dxa"/>
            <w:shd w:val="clear" w:color="auto" w:fill="FBE4D5" w:themeFill="accent2" w:themeFillTint="33"/>
          </w:tcPr>
          <w:p w14:paraId="2A0C4D38"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41</w:t>
            </w:r>
          </w:p>
          <w:p w14:paraId="34FB20A1"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3729E4D4" w14:textId="77777777" w:rsidTr="00387B5B">
        <w:trPr>
          <w:trHeight w:val="349"/>
        </w:trPr>
        <w:tc>
          <w:tcPr>
            <w:cnfStyle w:val="001000000000" w:firstRow="0" w:lastRow="0" w:firstColumn="1" w:lastColumn="0" w:oddVBand="0" w:evenVBand="0" w:oddHBand="0" w:evenHBand="0" w:firstRowFirstColumn="0" w:firstRowLastColumn="0" w:lastRowFirstColumn="0" w:lastRowLastColumn="0"/>
            <w:tcW w:w="6840" w:type="dxa"/>
          </w:tcPr>
          <w:p w14:paraId="551712B0"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 xml:space="preserve">z </w:t>
            </w:r>
            <w:r>
              <w:rPr>
                <w:rFonts w:ascii="Times New Roman" w:hAnsi="Times New Roman" w:cs="Times New Roman"/>
              </w:rPr>
              <w:t xml:space="preserve"> </w:t>
            </w:r>
            <w:r w:rsidRPr="00E3762B">
              <w:rPr>
                <w:rFonts w:ascii="Times New Roman" w:hAnsi="Times New Roman" w:cs="Times New Roman"/>
              </w:rPr>
              <w:t xml:space="preserve">WUP </w:t>
            </w:r>
          </w:p>
        </w:tc>
        <w:tc>
          <w:tcPr>
            <w:tcW w:w="2979" w:type="dxa"/>
          </w:tcPr>
          <w:p w14:paraId="7134BA7C"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40</w:t>
            </w:r>
          </w:p>
          <w:p w14:paraId="0EE30B01"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52A37243" w14:textId="77777777" w:rsidTr="00387B5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5D3C6D15"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 xml:space="preserve">z </w:t>
            </w:r>
            <w:r>
              <w:rPr>
                <w:rFonts w:ascii="Times New Roman" w:hAnsi="Times New Roman" w:cs="Times New Roman"/>
              </w:rPr>
              <w:t xml:space="preserve"> </w:t>
            </w:r>
            <w:r w:rsidRPr="00E3762B">
              <w:rPr>
                <w:rFonts w:ascii="Times New Roman" w:hAnsi="Times New Roman" w:cs="Times New Roman"/>
              </w:rPr>
              <w:t>PUP</w:t>
            </w:r>
          </w:p>
        </w:tc>
        <w:tc>
          <w:tcPr>
            <w:tcW w:w="2979" w:type="dxa"/>
            <w:shd w:val="clear" w:color="auto" w:fill="FBE4D5" w:themeFill="accent2" w:themeFillTint="33"/>
          </w:tcPr>
          <w:p w14:paraId="7231B730" w14:textId="77777777" w:rsidR="005274EC"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8</w:t>
            </w:r>
          </w:p>
          <w:p w14:paraId="784D903D"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176C7B92" w14:textId="77777777" w:rsidTr="00387B5B">
        <w:trPr>
          <w:trHeight w:val="413"/>
        </w:trPr>
        <w:tc>
          <w:tcPr>
            <w:cnfStyle w:val="001000000000" w:firstRow="0" w:lastRow="0" w:firstColumn="1" w:lastColumn="0" w:oddVBand="0" w:evenVBand="0" w:oddHBand="0" w:evenHBand="0" w:firstRowFirstColumn="0" w:firstRowLastColumn="0" w:lastRowFirstColumn="0" w:lastRowLastColumn="0"/>
            <w:tcW w:w="6840" w:type="dxa"/>
          </w:tcPr>
          <w:p w14:paraId="63636927"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z</w:t>
            </w:r>
            <w:r>
              <w:rPr>
                <w:rFonts w:ascii="Times New Roman" w:hAnsi="Times New Roman" w:cs="Times New Roman"/>
              </w:rPr>
              <w:t xml:space="preserve"> </w:t>
            </w:r>
            <w:r w:rsidRPr="00E3762B">
              <w:rPr>
                <w:rFonts w:ascii="Times New Roman" w:hAnsi="Times New Roman" w:cs="Times New Roman"/>
              </w:rPr>
              <w:t xml:space="preserve"> PIP</w:t>
            </w:r>
          </w:p>
        </w:tc>
        <w:tc>
          <w:tcPr>
            <w:tcW w:w="2979" w:type="dxa"/>
          </w:tcPr>
          <w:p w14:paraId="77C5DDD3" w14:textId="77777777" w:rsidR="005274EC"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2</w:t>
            </w:r>
          </w:p>
          <w:p w14:paraId="7CDBCDA0"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332E1D12" w14:textId="77777777" w:rsidTr="00387B5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37CD610A"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Współpraca </w:t>
            </w:r>
            <w:r>
              <w:rPr>
                <w:rFonts w:ascii="Times New Roman" w:hAnsi="Times New Roman" w:cs="Times New Roman"/>
              </w:rPr>
              <w:t xml:space="preserve"> </w:t>
            </w:r>
            <w:r w:rsidRPr="00E3762B">
              <w:rPr>
                <w:rFonts w:ascii="Times New Roman" w:hAnsi="Times New Roman" w:cs="Times New Roman"/>
              </w:rPr>
              <w:t>z</w:t>
            </w:r>
            <w:r>
              <w:rPr>
                <w:rFonts w:ascii="Times New Roman" w:hAnsi="Times New Roman" w:cs="Times New Roman"/>
              </w:rPr>
              <w:t xml:space="preserve"> </w:t>
            </w:r>
            <w:r w:rsidRPr="00E3762B">
              <w:rPr>
                <w:rFonts w:ascii="Times New Roman" w:hAnsi="Times New Roman" w:cs="Times New Roman"/>
              </w:rPr>
              <w:t xml:space="preserve"> JST</w:t>
            </w:r>
          </w:p>
        </w:tc>
        <w:tc>
          <w:tcPr>
            <w:tcW w:w="2979" w:type="dxa"/>
            <w:shd w:val="clear" w:color="auto" w:fill="FBE4D5" w:themeFill="accent2" w:themeFillTint="33"/>
          </w:tcPr>
          <w:p w14:paraId="5D107DAB" w14:textId="77777777" w:rsidR="005274EC"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2</w:t>
            </w:r>
          </w:p>
          <w:p w14:paraId="5CB1FC6F"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31BC96F0" w14:textId="77777777" w:rsidTr="00387B5B">
        <w:trPr>
          <w:trHeight w:val="413"/>
        </w:trPr>
        <w:tc>
          <w:tcPr>
            <w:cnfStyle w:val="001000000000" w:firstRow="0" w:lastRow="0" w:firstColumn="1" w:lastColumn="0" w:oddVBand="0" w:evenVBand="0" w:oddHBand="0" w:evenHBand="0" w:firstRowFirstColumn="0" w:firstRowLastColumn="0" w:lastRowFirstColumn="0" w:lastRowLastColumn="0"/>
            <w:tcW w:w="6840" w:type="dxa"/>
          </w:tcPr>
          <w:p w14:paraId="0B1E00DA"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Weryfikacja </w:t>
            </w:r>
            <w:r>
              <w:rPr>
                <w:rFonts w:ascii="Times New Roman" w:hAnsi="Times New Roman" w:cs="Times New Roman"/>
              </w:rPr>
              <w:t xml:space="preserve"> </w:t>
            </w:r>
            <w:r w:rsidRPr="00E3762B">
              <w:rPr>
                <w:rFonts w:ascii="Times New Roman" w:hAnsi="Times New Roman" w:cs="Times New Roman"/>
              </w:rPr>
              <w:t>informacji</w:t>
            </w:r>
            <w:r>
              <w:rPr>
                <w:rFonts w:ascii="Times New Roman" w:hAnsi="Times New Roman" w:cs="Times New Roman"/>
              </w:rPr>
              <w:t xml:space="preserve"> </w:t>
            </w:r>
            <w:r w:rsidRPr="00E3762B">
              <w:rPr>
                <w:rFonts w:ascii="Times New Roman" w:hAnsi="Times New Roman" w:cs="Times New Roman"/>
              </w:rPr>
              <w:t xml:space="preserve"> o </w:t>
            </w:r>
            <w:r>
              <w:rPr>
                <w:rFonts w:ascii="Times New Roman" w:hAnsi="Times New Roman" w:cs="Times New Roman"/>
              </w:rPr>
              <w:t xml:space="preserve"> </w:t>
            </w:r>
            <w:r w:rsidRPr="00E3762B">
              <w:rPr>
                <w:rFonts w:ascii="Times New Roman" w:hAnsi="Times New Roman" w:cs="Times New Roman"/>
              </w:rPr>
              <w:t xml:space="preserve">zbiegach </w:t>
            </w:r>
            <w:r>
              <w:rPr>
                <w:rFonts w:ascii="Times New Roman" w:hAnsi="Times New Roman" w:cs="Times New Roman"/>
              </w:rPr>
              <w:t xml:space="preserve"> </w:t>
            </w:r>
            <w:r w:rsidRPr="00E3762B">
              <w:rPr>
                <w:rFonts w:ascii="Times New Roman" w:hAnsi="Times New Roman" w:cs="Times New Roman"/>
              </w:rPr>
              <w:t>ubezpieczeń</w:t>
            </w:r>
          </w:p>
        </w:tc>
        <w:tc>
          <w:tcPr>
            <w:tcW w:w="2979" w:type="dxa"/>
          </w:tcPr>
          <w:p w14:paraId="19135F59" w14:textId="77777777" w:rsidR="005274EC"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93</w:t>
            </w:r>
          </w:p>
          <w:p w14:paraId="173D9CFF"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6EB9C881" w14:textId="77777777" w:rsidTr="00387B5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2AF746C9"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Informacje </w:t>
            </w:r>
            <w:r>
              <w:rPr>
                <w:rFonts w:ascii="Times New Roman" w:hAnsi="Times New Roman" w:cs="Times New Roman"/>
              </w:rPr>
              <w:t xml:space="preserve"> </w:t>
            </w:r>
            <w:r w:rsidRPr="00E3762B">
              <w:rPr>
                <w:rFonts w:ascii="Times New Roman" w:hAnsi="Times New Roman" w:cs="Times New Roman"/>
              </w:rPr>
              <w:t xml:space="preserve">PIT-11 </w:t>
            </w:r>
            <w:r>
              <w:rPr>
                <w:rFonts w:ascii="Times New Roman" w:hAnsi="Times New Roman" w:cs="Times New Roman"/>
              </w:rPr>
              <w:t xml:space="preserve"> </w:t>
            </w:r>
            <w:r w:rsidRPr="00E3762B">
              <w:rPr>
                <w:rFonts w:ascii="Times New Roman" w:hAnsi="Times New Roman" w:cs="Times New Roman"/>
              </w:rPr>
              <w:t>przekazane</w:t>
            </w:r>
            <w:r>
              <w:rPr>
                <w:rFonts w:ascii="Times New Roman" w:hAnsi="Times New Roman" w:cs="Times New Roman"/>
              </w:rPr>
              <w:t xml:space="preserve"> </w:t>
            </w:r>
            <w:r w:rsidRPr="00E3762B">
              <w:rPr>
                <w:rFonts w:ascii="Times New Roman" w:hAnsi="Times New Roman" w:cs="Times New Roman"/>
              </w:rPr>
              <w:t xml:space="preserve"> do </w:t>
            </w:r>
            <w:r>
              <w:rPr>
                <w:rFonts w:ascii="Times New Roman" w:hAnsi="Times New Roman" w:cs="Times New Roman"/>
              </w:rPr>
              <w:t xml:space="preserve"> </w:t>
            </w:r>
            <w:r w:rsidRPr="00E3762B">
              <w:rPr>
                <w:rFonts w:ascii="Times New Roman" w:hAnsi="Times New Roman" w:cs="Times New Roman"/>
              </w:rPr>
              <w:t>US</w:t>
            </w:r>
          </w:p>
        </w:tc>
        <w:tc>
          <w:tcPr>
            <w:tcW w:w="2979" w:type="dxa"/>
            <w:shd w:val="clear" w:color="auto" w:fill="FBE4D5" w:themeFill="accent2" w:themeFillTint="33"/>
          </w:tcPr>
          <w:p w14:paraId="6B635F70" w14:textId="77777777" w:rsidR="005274EC"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530</w:t>
            </w:r>
          </w:p>
          <w:p w14:paraId="5E514465"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5274EC" w:rsidRPr="00E3762B" w14:paraId="768E2F96" w14:textId="77777777" w:rsidTr="00387B5B">
        <w:trPr>
          <w:trHeight w:val="413"/>
        </w:trPr>
        <w:tc>
          <w:tcPr>
            <w:cnfStyle w:val="001000000000" w:firstRow="0" w:lastRow="0" w:firstColumn="1" w:lastColumn="0" w:oddVBand="0" w:evenVBand="0" w:oddHBand="0" w:evenHBand="0" w:firstRowFirstColumn="0" w:firstRowLastColumn="0" w:lastRowFirstColumn="0" w:lastRowLastColumn="0"/>
            <w:tcW w:w="6840" w:type="dxa"/>
          </w:tcPr>
          <w:p w14:paraId="684DF9B1"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lastRenderedPageBreak/>
              <w:t xml:space="preserve">Wydane raporty składek społecznych i zdrowotnych za 2023 r. </w:t>
            </w:r>
          </w:p>
        </w:tc>
        <w:tc>
          <w:tcPr>
            <w:tcW w:w="2979" w:type="dxa"/>
          </w:tcPr>
          <w:p w14:paraId="1270ECD2" w14:textId="77777777" w:rsidR="005274EC"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1413</w:t>
            </w:r>
          </w:p>
          <w:p w14:paraId="1139EEE3" w14:textId="77777777" w:rsidR="005274EC" w:rsidRPr="00640721" w:rsidRDefault="005274EC" w:rsidP="00387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274EC" w:rsidRPr="00E3762B" w14:paraId="7F564991" w14:textId="77777777" w:rsidTr="00387B5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840" w:type="dxa"/>
            <w:shd w:val="clear" w:color="auto" w:fill="FBE4D5" w:themeFill="accent2" w:themeFillTint="33"/>
          </w:tcPr>
          <w:p w14:paraId="47C48561" w14:textId="77777777" w:rsidR="005274EC" w:rsidRPr="00E3762B" w:rsidRDefault="005274EC" w:rsidP="00387B5B">
            <w:pPr>
              <w:rPr>
                <w:rFonts w:ascii="Times New Roman" w:hAnsi="Times New Roman" w:cs="Times New Roman"/>
              </w:rPr>
            </w:pPr>
            <w:r w:rsidRPr="00E3762B">
              <w:rPr>
                <w:rFonts w:ascii="Times New Roman" w:hAnsi="Times New Roman" w:cs="Times New Roman"/>
              </w:rPr>
              <w:t xml:space="preserve">Akta przekazane do kontroli na wniosek Wojewody </w:t>
            </w:r>
          </w:p>
        </w:tc>
        <w:tc>
          <w:tcPr>
            <w:tcW w:w="2979" w:type="dxa"/>
            <w:shd w:val="clear" w:color="auto" w:fill="FBE4D5" w:themeFill="accent2" w:themeFillTint="33"/>
          </w:tcPr>
          <w:p w14:paraId="593DA5B1" w14:textId="77777777" w:rsidR="005274EC"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0721">
              <w:rPr>
                <w:rFonts w:ascii="Times New Roman" w:hAnsi="Times New Roman" w:cs="Times New Roman"/>
                <w:b/>
              </w:rPr>
              <w:t>106</w:t>
            </w:r>
          </w:p>
          <w:p w14:paraId="2D0A4DC5" w14:textId="77777777" w:rsidR="005274EC" w:rsidRPr="00640721" w:rsidRDefault="005274EC" w:rsidP="00387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14:paraId="2C513910" w14:textId="77777777" w:rsidR="005274EC" w:rsidRPr="00907280" w:rsidRDefault="005274EC" w:rsidP="005274EC">
      <w:pPr>
        <w:rPr>
          <w:rFonts w:ascii="Times New Roman" w:hAnsi="Times New Roman" w:cs="Times New Roman"/>
          <w:sz w:val="24"/>
          <w:szCs w:val="24"/>
        </w:rPr>
      </w:pPr>
    </w:p>
    <w:p w14:paraId="4CDEE06B" w14:textId="77777777" w:rsidR="00B04241" w:rsidRDefault="00B04241" w:rsidP="00817B8F">
      <w:pPr>
        <w:widowControl w:val="0"/>
        <w:spacing w:after="0"/>
        <w:jc w:val="both"/>
        <w:rPr>
          <w:rFonts w:ascii="Times New Roman" w:hAnsi="Times New Roman" w:cs="Times New Roman"/>
          <w:b/>
          <w:bCs/>
          <w:color w:val="000000"/>
          <w:sz w:val="28"/>
          <w:szCs w:val="28"/>
        </w:rPr>
      </w:pPr>
    </w:p>
    <w:p w14:paraId="0D91AF62" w14:textId="6B120361" w:rsidR="00340474" w:rsidRPr="007E5942" w:rsidRDefault="00A542B4" w:rsidP="009F1751">
      <w:pPr>
        <w:pStyle w:val="Akapitzlist"/>
        <w:widowControl w:val="0"/>
        <w:numPr>
          <w:ilvl w:val="0"/>
          <w:numId w:val="34"/>
        </w:numPr>
        <w:spacing w:after="0"/>
        <w:jc w:val="both"/>
        <w:rPr>
          <w:rFonts w:ascii="Times New Roman" w:hAnsi="Times New Roman" w:cs="Times New Roman"/>
          <w:b/>
          <w:bCs/>
          <w:sz w:val="24"/>
          <w:szCs w:val="24"/>
        </w:rPr>
      </w:pPr>
      <w:bookmarkStart w:id="22" w:name="_Hlk163640731"/>
      <w:r w:rsidRPr="007E5942">
        <w:rPr>
          <w:rFonts w:ascii="Times New Roman" w:hAnsi="Times New Roman" w:cs="Times New Roman"/>
          <w:b/>
          <w:bCs/>
          <w:color w:val="000000"/>
          <w:sz w:val="24"/>
          <w:szCs w:val="24"/>
        </w:rPr>
        <w:t xml:space="preserve">Obowiązujące </w:t>
      </w:r>
      <w:bookmarkStart w:id="23" w:name="_Hlk163728656"/>
      <w:r w:rsidRPr="007E5942">
        <w:rPr>
          <w:rFonts w:ascii="Times New Roman" w:hAnsi="Times New Roman" w:cs="Times New Roman"/>
          <w:b/>
          <w:bCs/>
          <w:color w:val="000000"/>
          <w:sz w:val="24"/>
          <w:szCs w:val="24"/>
        </w:rPr>
        <w:t xml:space="preserve">stawki, kwoty i wskaźniki stan prawny </w:t>
      </w:r>
      <w:r w:rsidR="00817B8F" w:rsidRPr="007E5942">
        <w:rPr>
          <w:rFonts w:ascii="Times New Roman" w:hAnsi="Times New Roman" w:cs="Times New Roman"/>
          <w:b/>
          <w:bCs/>
          <w:color w:val="000000"/>
          <w:sz w:val="24"/>
          <w:szCs w:val="24"/>
        </w:rPr>
        <w:t>na dzień</w:t>
      </w:r>
      <w:r w:rsidR="00817B8F" w:rsidRPr="007E5942">
        <w:rPr>
          <w:rFonts w:ascii="Times New Roman" w:hAnsi="Times New Roman" w:cs="Times New Roman"/>
          <w:b/>
          <w:bCs/>
          <w:color w:val="000000"/>
          <w:sz w:val="24"/>
          <w:szCs w:val="24"/>
        </w:rPr>
        <w:br/>
      </w:r>
      <w:r w:rsidR="00817B8F" w:rsidRPr="007E5942">
        <w:rPr>
          <w:rFonts w:ascii="Times New Roman" w:hAnsi="Times New Roman" w:cs="Times New Roman"/>
          <w:color w:val="000000"/>
          <w:sz w:val="24"/>
          <w:szCs w:val="24"/>
        </w:rPr>
        <w:t xml:space="preserve"> </w:t>
      </w:r>
      <w:r w:rsidRPr="007E5942">
        <w:rPr>
          <w:rFonts w:ascii="Times New Roman" w:hAnsi="Times New Roman" w:cs="Times New Roman"/>
          <w:color w:val="000000"/>
          <w:sz w:val="24"/>
          <w:szCs w:val="24"/>
        </w:rPr>
        <w:t>1</w:t>
      </w:r>
      <w:r w:rsidRPr="007E5942">
        <w:rPr>
          <w:rStyle w:val="Mocnowyrniony"/>
          <w:rFonts w:ascii="Times New Roman" w:hAnsi="Times New Roman" w:cs="Times New Roman"/>
          <w:color w:val="000000"/>
          <w:sz w:val="24"/>
          <w:szCs w:val="24"/>
        </w:rPr>
        <w:t xml:space="preserve"> </w:t>
      </w:r>
      <w:r w:rsidR="00817B8F" w:rsidRPr="007E5942">
        <w:rPr>
          <w:rStyle w:val="Mocnowyrniony"/>
          <w:rFonts w:ascii="Times New Roman" w:hAnsi="Times New Roman" w:cs="Times New Roman"/>
          <w:color w:val="000000"/>
          <w:sz w:val="24"/>
          <w:szCs w:val="24"/>
        </w:rPr>
        <w:t>marca 20</w:t>
      </w:r>
      <w:r w:rsidRPr="007E5942">
        <w:rPr>
          <w:rStyle w:val="Mocnowyrniony"/>
          <w:rFonts w:ascii="Times New Roman" w:hAnsi="Times New Roman" w:cs="Times New Roman"/>
          <w:color w:val="000000"/>
          <w:sz w:val="24"/>
          <w:szCs w:val="24"/>
        </w:rPr>
        <w:t>2</w:t>
      </w:r>
      <w:r w:rsidR="00817B8F" w:rsidRPr="007E5942">
        <w:rPr>
          <w:rStyle w:val="Mocnowyrniony"/>
          <w:rFonts w:ascii="Times New Roman" w:hAnsi="Times New Roman" w:cs="Times New Roman"/>
          <w:color w:val="000000"/>
          <w:sz w:val="24"/>
          <w:szCs w:val="24"/>
        </w:rPr>
        <w:t>4</w:t>
      </w:r>
      <w:r w:rsidRPr="007E5942">
        <w:rPr>
          <w:rStyle w:val="Mocnowyrniony"/>
          <w:rFonts w:ascii="Times New Roman" w:hAnsi="Times New Roman" w:cs="Times New Roman"/>
          <w:color w:val="000000"/>
          <w:sz w:val="24"/>
          <w:szCs w:val="24"/>
        </w:rPr>
        <w:t xml:space="preserve"> r</w:t>
      </w:r>
      <w:bookmarkEnd w:id="22"/>
      <w:r w:rsidR="009F1751" w:rsidRPr="007E5942">
        <w:rPr>
          <w:rStyle w:val="Mocnowyrniony"/>
          <w:rFonts w:ascii="Times New Roman" w:hAnsi="Times New Roman" w:cs="Times New Roman"/>
          <w:color w:val="000000"/>
          <w:sz w:val="24"/>
          <w:szCs w:val="24"/>
        </w:rPr>
        <w:t>oku.</w:t>
      </w:r>
      <w:r w:rsidRPr="007E5942">
        <w:rPr>
          <w:rFonts w:ascii="Times New Roman" w:hAnsi="Times New Roman" w:cs="Times New Roman"/>
          <w:b/>
          <w:bCs/>
          <w:sz w:val="24"/>
          <w:szCs w:val="24"/>
        </w:rPr>
        <w:tab/>
      </w:r>
      <w:bookmarkEnd w:id="23"/>
    </w:p>
    <w:bookmarkEnd w:id="0"/>
    <w:p w14:paraId="456B960A" w14:textId="3D527552" w:rsidR="00817B8F" w:rsidRPr="00817B8F" w:rsidRDefault="00817B8F" w:rsidP="00817B8F">
      <w:pPr>
        <w:spacing w:after="0" w:line="240" w:lineRule="auto"/>
        <w:rPr>
          <w:rFonts w:ascii="Times New Roman" w:eastAsia="Times New Roman" w:hAnsi="Times New Roman" w:cs="Times New Roman"/>
          <w:kern w:val="0"/>
          <w:sz w:val="24"/>
          <w:szCs w:val="24"/>
          <w:lang w:eastAsia="pl-PL"/>
          <w14:ligatures w14:val="none"/>
        </w:rPr>
      </w:pPr>
      <w:r w:rsidRPr="00817B8F">
        <w:rPr>
          <w:rFonts w:ascii="Fira Sans Light" w:eastAsia="Times New Roman" w:hAnsi="Fira Sans Light" w:cs="Times New Roman"/>
          <w:color w:val="333333"/>
          <w:kern w:val="0"/>
          <w:sz w:val="24"/>
          <w:szCs w:val="24"/>
          <w:shd w:val="clear" w:color="auto" w:fill="FFFFFF"/>
          <w:lang w:eastAsia="pl-PL"/>
          <w14:ligatures w14:val="none"/>
        </w:rPr>
        <w:t> </w:t>
      </w:r>
    </w:p>
    <w:tbl>
      <w:tblPr>
        <w:tblW w:w="104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40"/>
        <w:gridCol w:w="1585"/>
      </w:tblGrid>
      <w:tr w:rsidR="00817B8F" w:rsidRPr="009F1751" w14:paraId="6829E0FE"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B67CCD5" w14:textId="77777777" w:rsidR="00817B8F" w:rsidRPr="009F1751" w:rsidRDefault="00817B8F" w:rsidP="00817B8F">
            <w:pPr>
              <w:spacing w:before="240" w:after="48" w:line="240" w:lineRule="auto"/>
              <w:outlineLvl w:val="2"/>
              <w:rPr>
                <w:rFonts w:ascii="Times New Roman" w:eastAsia="Times New Roman" w:hAnsi="Times New Roman" w:cs="Times New Roman"/>
                <w:b/>
                <w:bCs/>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I. Zasiłki, stypendia, dodatki, świadczenia. [w złotych]</w:t>
            </w:r>
          </w:p>
        </w:tc>
      </w:tr>
      <w:tr w:rsidR="00817B8F" w:rsidRPr="009F1751" w14:paraId="5FF17C2B"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9A95368"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 Zasiłki dla bezrobotnych</w:t>
            </w:r>
            <w:r w:rsidRPr="009F1751">
              <w:rPr>
                <w:rFonts w:ascii="Times New Roman" w:eastAsia="Times New Roman" w:hAnsi="Times New Roman" w:cs="Times New Roman"/>
                <w:color w:val="434A54"/>
                <w:kern w:val="0"/>
                <w:lang w:eastAsia="pl-PL"/>
                <w14:ligatures w14:val="none"/>
              </w:rPr>
              <w:t>:</w:t>
            </w:r>
          </w:p>
        </w:tc>
      </w:tr>
      <w:tr w:rsidR="00817B8F" w:rsidRPr="009F1751" w14:paraId="04B3C81B"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E357116"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podstawowy (100%) (art. 72 ust. 1): </w:t>
            </w:r>
          </w:p>
          <w:p w14:paraId="73402F4F" w14:textId="77777777" w:rsidR="00817B8F" w:rsidRPr="009F1751" w:rsidRDefault="00817B8F" w:rsidP="00817B8F">
            <w:pPr>
              <w:numPr>
                <w:ilvl w:val="0"/>
                <w:numId w:val="17"/>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pierwszych 90 dni posiadania prawa do zasiłku</w:t>
            </w:r>
          </w:p>
          <w:p w14:paraId="0063CD22" w14:textId="77777777" w:rsidR="00817B8F" w:rsidRPr="009F1751" w:rsidRDefault="00817B8F" w:rsidP="00817B8F">
            <w:pPr>
              <w:numPr>
                <w:ilvl w:val="0"/>
                <w:numId w:val="17"/>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FC14654"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1.491,90</w:t>
            </w:r>
            <w:r w:rsidRPr="009F1751">
              <w:rPr>
                <w:rFonts w:ascii="Times New Roman" w:eastAsia="Times New Roman" w:hAnsi="Times New Roman" w:cs="Times New Roman"/>
                <w:color w:val="434A54"/>
                <w:kern w:val="0"/>
                <w:lang w:eastAsia="pl-PL"/>
                <w14:ligatures w14:val="none"/>
              </w:rPr>
              <w:t> </w:t>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1.171,60</w:t>
            </w:r>
          </w:p>
        </w:tc>
      </w:tr>
      <w:tr w:rsidR="00817B8F" w:rsidRPr="009F1751" w14:paraId="46673579"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0106F83"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obniżony (80%) (art. 72. ust. 2): </w:t>
            </w:r>
          </w:p>
          <w:p w14:paraId="1192A700" w14:textId="77777777" w:rsidR="00817B8F" w:rsidRPr="009F1751" w:rsidRDefault="00817B8F" w:rsidP="00817B8F">
            <w:pPr>
              <w:numPr>
                <w:ilvl w:val="0"/>
                <w:numId w:val="18"/>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pierwszych 90 dni posiadania prawa do zasiłku</w:t>
            </w:r>
          </w:p>
          <w:p w14:paraId="421D6FB1" w14:textId="77777777" w:rsidR="00817B8F" w:rsidRPr="009F1751" w:rsidRDefault="00817B8F" w:rsidP="00817B8F">
            <w:pPr>
              <w:numPr>
                <w:ilvl w:val="0"/>
                <w:numId w:val="18"/>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E52B7EF"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1.193,60</w:t>
            </w:r>
            <w:r w:rsidRPr="009F1751">
              <w:rPr>
                <w:rFonts w:ascii="Times New Roman" w:eastAsia="Times New Roman" w:hAnsi="Times New Roman" w:cs="Times New Roman"/>
                <w:b/>
                <w:bCs/>
                <w:color w:val="434A54"/>
                <w:kern w:val="0"/>
                <w:lang w:eastAsia="pl-PL"/>
                <w14:ligatures w14:val="none"/>
              </w:rPr>
              <w:br/>
              <w:t>937,30</w:t>
            </w:r>
          </w:p>
        </w:tc>
      </w:tr>
      <w:tr w:rsidR="00817B8F" w:rsidRPr="009F1751" w14:paraId="05EFCA89"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07B414C"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podwyższony (120%) (art. 72 ust. 3): </w:t>
            </w:r>
          </w:p>
          <w:p w14:paraId="1384A806" w14:textId="77777777" w:rsidR="00817B8F" w:rsidRPr="009F1751" w:rsidRDefault="00817B8F" w:rsidP="00817B8F">
            <w:pPr>
              <w:numPr>
                <w:ilvl w:val="0"/>
                <w:numId w:val="19"/>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pierwszych 90 dni posiadania prawa do zasiłku</w:t>
            </w:r>
          </w:p>
          <w:p w14:paraId="632EB67C" w14:textId="77777777" w:rsidR="00817B8F" w:rsidRPr="009F1751" w:rsidRDefault="00817B8F" w:rsidP="00817B8F">
            <w:pPr>
              <w:numPr>
                <w:ilvl w:val="0"/>
                <w:numId w:val="19"/>
              </w:numPr>
              <w:spacing w:after="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okresie kolejnych dni posiadania prawa do zasiłku</w:t>
            </w:r>
          </w:p>
          <w:p w14:paraId="121BA341"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 </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952BB7F"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1.790,30</w:t>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1.406,00</w:t>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t> </w:t>
            </w:r>
          </w:p>
        </w:tc>
      </w:tr>
      <w:tr w:rsidR="00817B8F" w:rsidRPr="009F1751" w14:paraId="4D46A091"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B39A39D"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2. Stypendia dla bezrobotnych w okresie odbywania</w:t>
            </w:r>
            <w:r w:rsidRPr="009F1751">
              <w:rPr>
                <w:rFonts w:ascii="Times New Roman" w:eastAsia="Times New Roman" w:hAnsi="Times New Roman" w:cs="Times New Roman"/>
                <w:color w:val="434A54"/>
                <w:kern w:val="0"/>
                <w:lang w:eastAsia="pl-PL"/>
                <w14:ligatures w14:val="none"/>
              </w:rPr>
              <w:t>:</w:t>
            </w:r>
          </w:p>
        </w:tc>
      </w:tr>
      <w:tr w:rsidR="00817B8F" w:rsidRPr="009F1751" w14:paraId="2B698A7F"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98AAF0C"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szkolenia - 120 % zasiłku (art. 41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86A2711"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1.790,30</w:t>
            </w:r>
          </w:p>
        </w:tc>
      </w:tr>
      <w:tr w:rsidR="00817B8F" w:rsidRPr="009F1751" w14:paraId="3FE4EF0A"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AF30361"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przygotowania zawodowego dorosłych - 120 % zasiłku (art. 53g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7D56087"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1.790,30</w:t>
            </w:r>
          </w:p>
        </w:tc>
      </w:tr>
      <w:tr w:rsidR="00817B8F" w:rsidRPr="009F1751" w14:paraId="61FC2432"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CB31DDC"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stażu - 120 % zasiłku (art. 53 ust. 6)</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E8D68DA"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1.790,30</w:t>
            </w:r>
          </w:p>
        </w:tc>
      </w:tr>
      <w:tr w:rsidR="00817B8F" w:rsidRPr="009F1751" w14:paraId="413E0645"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1058A6D"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kontynuowania nauki - 100% zasiłku (art. 55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C9C3F87"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1.491,90</w:t>
            </w:r>
          </w:p>
        </w:tc>
      </w:tr>
      <w:tr w:rsidR="00817B8F" w:rsidRPr="009F1751" w14:paraId="54D433D6"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3835206"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studiów podyplomowych - 20% zasiłku (art. 42a ust. 5)</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FEE5232"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298,40</w:t>
            </w:r>
          </w:p>
        </w:tc>
      </w:tr>
      <w:tr w:rsidR="00817B8F" w:rsidRPr="009F1751" w14:paraId="5CA83DF4"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BD57341"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3. Dodatek aktywizacyjny (do 50% zasiłku)</w:t>
            </w:r>
            <w:r w:rsidRPr="009F1751">
              <w:rPr>
                <w:rFonts w:ascii="Times New Roman" w:eastAsia="Times New Roman" w:hAnsi="Times New Roman" w:cs="Times New Roman"/>
                <w:color w:val="434A54"/>
                <w:kern w:val="0"/>
                <w:lang w:eastAsia="pl-PL"/>
                <w14:ligatures w14:val="none"/>
              </w:rPr>
              <w:t> – dla osób, które w okresie posiadania prawa do zasiłku dla bezrobotnych, podjęły zatrudnienie lub inną pracę zarobkową (art. 48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6B36EA2"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746,00</w:t>
            </w:r>
            <w:r w:rsidRPr="009F1751">
              <w:rPr>
                <w:rFonts w:ascii="Times New Roman" w:eastAsia="Times New Roman" w:hAnsi="Times New Roman" w:cs="Times New Roman"/>
                <w:color w:val="434A54"/>
                <w:kern w:val="0"/>
                <w:lang w:eastAsia="pl-PL"/>
                <w14:ligatures w14:val="none"/>
              </w:rPr>
              <w:br/>
              <w:t> </w:t>
            </w:r>
          </w:p>
        </w:tc>
      </w:tr>
      <w:tr w:rsidR="00817B8F" w:rsidRPr="009F1751" w14:paraId="258D8933"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D5D9248"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 Refundacja kosztów opieki nad dzieckiem lub osoba zależną</w:t>
            </w:r>
            <w:r w:rsidRPr="009F1751">
              <w:rPr>
                <w:rFonts w:ascii="Times New Roman" w:eastAsia="Times New Roman" w:hAnsi="Times New Roman" w:cs="Times New Roman"/>
                <w:color w:val="434A54"/>
                <w:kern w:val="0"/>
                <w:lang w:eastAsia="pl-PL"/>
                <w14:ligatures w14:val="none"/>
              </w:rPr>
              <w:t> (do 50 % zasiłku) bezrobotnemu posiadającemu co najmniej jedno  dziecko do 6 roku życia</w:t>
            </w:r>
            <w:r w:rsidRPr="009F1751">
              <w:rPr>
                <w:rFonts w:ascii="Times New Roman" w:eastAsia="Times New Roman" w:hAnsi="Times New Roman" w:cs="Times New Roman"/>
                <w:b/>
                <w:bCs/>
                <w:color w:val="434A54"/>
                <w:kern w:val="0"/>
                <w:lang w:eastAsia="pl-PL"/>
                <w14:ligatures w14:val="none"/>
              </w:rPr>
              <w:t> lub niepełnosprawne do 18 roku życia</w:t>
            </w:r>
            <w:r w:rsidRPr="009F1751">
              <w:rPr>
                <w:rFonts w:ascii="Times New Roman" w:eastAsia="Times New Roman" w:hAnsi="Times New Roman" w:cs="Times New Roman"/>
                <w:color w:val="434A54"/>
                <w:kern w:val="0"/>
                <w:lang w:eastAsia="pl-PL"/>
                <w14:ligatures w14:val="none"/>
              </w:rPr>
              <w:t> – w przypadku podjęcia zatrudnienia, innej pracy zarobkowej, szkolenia, stażu lub przygotowania zawodowego dorosłych (art. 61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9C1A96D"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746,00</w:t>
            </w:r>
          </w:p>
        </w:tc>
      </w:tr>
      <w:tr w:rsidR="00817B8F" w:rsidRPr="009F1751" w14:paraId="5781A35F"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1D531C2"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lastRenderedPageBreak/>
              <w:t>5. Świadczenie z tytułu wykonywania prac społecznie użytecznych </w:t>
            </w:r>
            <w:r w:rsidRPr="009F1751">
              <w:rPr>
                <w:rFonts w:ascii="Times New Roman" w:eastAsia="Times New Roman" w:hAnsi="Times New Roman" w:cs="Times New Roman"/>
                <w:color w:val="434A54"/>
                <w:kern w:val="0"/>
                <w:lang w:eastAsia="pl-PL"/>
                <w14:ligatures w14:val="none"/>
              </w:rPr>
              <w:t>(art. 73a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AE2BD37"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min. 10,90/h</w:t>
            </w:r>
          </w:p>
        </w:tc>
      </w:tr>
      <w:tr w:rsidR="00817B8F" w:rsidRPr="009F1751" w14:paraId="1F48F004"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3655CCA"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6. Świadczenie integracyjne</w:t>
            </w:r>
            <w:r w:rsidRPr="009F1751">
              <w:rPr>
                <w:rFonts w:ascii="Times New Roman" w:eastAsia="Times New Roman" w:hAnsi="Times New Roman" w:cs="Times New Roman"/>
                <w:color w:val="434A54"/>
                <w:kern w:val="0"/>
                <w:lang w:eastAsia="pl-PL"/>
                <w14:ligatures w14:val="none"/>
              </w:rPr>
              <w:t> </w:t>
            </w:r>
            <w:r w:rsidRPr="009F1751">
              <w:rPr>
                <w:rFonts w:ascii="Times New Roman" w:eastAsia="Times New Roman" w:hAnsi="Times New Roman" w:cs="Times New Roman"/>
                <w:b/>
                <w:bCs/>
                <w:color w:val="434A54"/>
                <w:kern w:val="0"/>
                <w:lang w:eastAsia="pl-PL"/>
                <w14:ligatures w14:val="none"/>
              </w:rPr>
              <w:t>- 120% zasiłku</w:t>
            </w:r>
            <w:r w:rsidRPr="009F1751">
              <w:rPr>
                <w:rFonts w:ascii="Times New Roman" w:eastAsia="Times New Roman" w:hAnsi="Times New Roman" w:cs="Times New Roman"/>
                <w:color w:val="434A54"/>
                <w:kern w:val="0"/>
                <w:lang w:eastAsia="pl-PL"/>
                <w14:ligatures w14:val="none"/>
              </w:rPr>
              <w:t> (art. 15 ust. 4 ustawy z dnia 13 czerwca 2003 r. o zatrudnieniu socjalnym):</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2A56CBB"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1.790,30</w:t>
            </w:r>
          </w:p>
        </w:tc>
      </w:tr>
      <w:tr w:rsidR="00817B8F" w:rsidRPr="009F1751" w14:paraId="65D51030"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D2057C4" w14:textId="77777777" w:rsidR="00F67B37" w:rsidRDefault="00817B8F" w:rsidP="00F67B37">
            <w:pPr>
              <w:spacing w:after="0" w:line="240" w:lineRule="auto"/>
              <w:jc w:val="both"/>
              <w:rPr>
                <w:rFonts w:ascii="Times New Roman" w:eastAsia="Times New Roman" w:hAnsi="Times New Roman" w:cs="Times New Roman"/>
                <w:color w:val="434A54"/>
                <w:kern w:val="0"/>
                <w:sz w:val="20"/>
                <w:szCs w:val="20"/>
                <w:lang w:eastAsia="pl-PL"/>
                <w14:ligatures w14:val="none"/>
              </w:rPr>
            </w:pPr>
            <w:r w:rsidRPr="00F67B37">
              <w:rPr>
                <w:rFonts w:ascii="Times New Roman" w:eastAsia="Times New Roman" w:hAnsi="Times New Roman" w:cs="Times New Roman"/>
                <w:color w:val="434A54"/>
                <w:kern w:val="0"/>
                <w:sz w:val="20"/>
                <w:szCs w:val="20"/>
                <w:lang w:eastAsia="pl-PL"/>
                <w14:ligatures w14:val="none"/>
              </w:rPr>
              <w:t>Zasiłki i świadczenia zostały zwaloryzowane od 1 czerwca 2023 r. o średnioroczny wskaźnik wzrostu cen towarów i usług konsumpcyjnych ogółem w 2022 r. w stosunku do 2021 r., który wyniósł </w:t>
            </w:r>
            <w:r w:rsidRPr="00F67B37">
              <w:rPr>
                <w:rFonts w:ascii="Times New Roman" w:eastAsia="Times New Roman" w:hAnsi="Times New Roman" w:cs="Times New Roman"/>
                <w:b/>
                <w:bCs/>
                <w:color w:val="434A54"/>
                <w:kern w:val="0"/>
                <w:sz w:val="20"/>
                <w:szCs w:val="20"/>
                <w:lang w:eastAsia="pl-PL"/>
                <w14:ligatures w14:val="none"/>
              </w:rPr>
              <w:t>114,4%</w:t>
            </w:r>
            <w:r w:rsidRPr="00F67B37">
              <w:rPr>
                <w:rFonts w:ascii="Times New Roman" w:eastAsia="Times New Roman" w:hAnsi="Times New Roman" w:cs="Times New Roman"/>
                <w:color w:val="434A54"/>
                <w:kern w:val="0"/>
                <w:sz w:val="20"/>
                <w:szCs w:val="20"/>
                <w:lang w:eastAsia="pl-PL"/>
                <w14:ligatures w14:val="none"/>
              </w:rPr>
              <w:t> (Komunikat Prezesa GUS z dnia 16 stycznia 2023 r. (M. P. poz. 68)). Od zasiłku dla bezrobotnych PUP opłaca składki na ubezpieczenie emerytalne i rentowe w łącznej wysokości - 27,52 % x, a od stypendiów za okres odbywania szkolenia, stażu lub przygotowania zawodowego dorosłych, dodatkowo na ubezpieczenie wypadkowe - 0,9 %, tj. w łącznej wysokości - ok. 28,4 % - kwotę składki na ubezpieczenie wypadkowe PUP oblicza stopą procentową obowiązującą go w danym roku składkowym.</w:t>
            </w:r>
            <w:r w:rsidRPr="00F67B37">
              <w:rPr>
                <w:rFonts w:ascii="Times New Roman" w:eastAsia="Times New Roman" w:hAnsi="Times New Roman" w:cs="Times New Roman"/>
                <w:color w:val="434A54"/>
                <w:kern w:val="0"/>
                <w:sz w:val="20"/>
                <w:szCs w:val="20"/>
                <w:lang w:eastAsia="pl-PL"/>
                <w14:ligatures w14:val="none"/>
              </w:rPr>
              <w:br/>
              <w:t>Zgodnie z ustawą z dnia 13 stycznia 2022 r. o zmianie ustawy o zatrudnieniu socjalnym oraz niektórych innych ustaw (Dz. U. poz. 218), wysokość świadczenia integracyjnego została od 1 stycznia 2022 r. ustalona na poziomie 120% kwoty zasiłku</w:t>
            </w:r>
          </w:p>
          <w:p w14:paraId="4C2C9821" w14:textId="5CD404E5" w:rsidR="00817B8F" w:rsidRPr="00F67B37" w:rsidRDefault="00817B8F" w:rsidP="00F67B37">
            <w:pPr>
              <w:spacing w:after="0" w:line="240" w:lineRule="auto"/>
              <w:jc w:val="both"/>
              <w:rPr>
                <w:rFonts w:ascii="Times New Roman" w:eastAsia="Times New Roman" w:hAnsi="Times New Roman" w:cs="Times New Roman"/>
                <w:color w:val="434A54"/>
                <w:kern w:val="0"/>
                <w:sz w:val="20"/>
                <w:szCs w:val="20"/>
                <w:lang w:eastAsia="pl-PL"/>
                <w14:ligatures w14:val="none"/>
              </w:rPr>
            </w:pPr>
            <w:r w:rsidRPr="00F67B37">
              <w:rPr>
                <w:rFonts w:ascii="Times New Roman" w:eastAsia="Times New Roman" w:hAnsi="Times New Roman" w:cs="Times New Roman"/>
                <w:color w:val="434A54"/>
                <w:kern w:val="0"/>
                <w:sz w:val="20"/>
                <w:szCs w:val="20"/>
                <w:lang w:eastAsia="pl-PL"/>
                <w14:ligatures w14:val="none"/>
              </w:rPr>
              <w:t>dla bezrobotnych.</w:t>
            </w:r>
          </w:p>
        </w:tc>
      </w:tr>
      <w:tr w:rsidR="00817B8F" w:rsidRPr="009F1751" w14:paraId="2076524A"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9DAF859" w14:textId="77777777" w:rsidR="00817B8F" w:rsidRPr="009F1751" w:rsidRDefault="00817B8F" w:rsidP="00817B8F">
            <w:pPr>
              <w:spacing w:before="240" w:after="48" w:line="240" w:lineRule="auto"/>
              <w:outlineLvl w:val="2"/>
              <w:rPr>
                <w:rFonts w:ascii="Times New Roman" w:eastAsia="Times New Roman" w:hAnsi="Times New Roman" w:cs="Times New Roman"/>
                <w:b/>
                <w:bCs/>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II. Maksymalne kwoty, jakie mogą być refundowane z Funduszu Pracy pracodawcom z tytułu zatrudnienia skierowanego bezrobotnego (miesięcznie - w zł.) w ramach:</w:t>
            </w:r>
          </w:p>
        </w:tc>
      </w:tr>
      <w:tr w:rsidR="00817B8F" w:rsidRPr="009F1751" w14:paraId="01F18AAA"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63FA032"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 Prac interwencyjnych</w:t>
            </w:r>
            <w:r w:rsidRPr="009F1751">
              <w:rPr>
                <w:rFonts w:ascii="Times New Roman" w:eastAsia="Times New Roman" w:hAnsi="Times New Roman" w:cs="Times New Roman"/>
                <w:color w:val="434A54"/>
                <w:kern w:val="0"/>
                <w:lang w:eastAsia="pl-PL"/>
                <w14:ligatures w14:val="none"/>
              </w:rPr>
              <w:t> (refundacja wynagrodzenia, nagród i składek na ubezpieczenia społeczne):</w:t>
            </w:r>
          </w:p>
        </w:tc>
      </w:tr>
      <w:tr w:rsidR="00817B8F" w:rsidRPr="009F1751" w14:paraId="2FB2751D"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A614FD6" w14:textId="77777777" w:rsidR="00817B8F" w:rsidRPr="009F1751" w:rsidRDefault="00817B8F" w:rsidP="00817B8F">
            <w:pPr>
              <w:numPr>
                <w:ilvl w:val="0"/>
                <w:numId w:val="20"/>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pełnym wymiarze czasu pracy (1.491,90 + 268,54*) (art. 51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240816F"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1.760,44</w:t>
            </w:r>
          </w:p>
        </w:tc>
      </w:tr>
      <w:tr w:rsidR="00817B8F" w:rsidRPr="009F1751" w14:paraId="5E20A533"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C43A1B0" w14:textId="77777777" w:rsidR="00817B8F" w:rsidRPr="009F1751" w:rsidRDefault="00817B8F" w:rsidP="00817B8F">
            <w:pPr>
              <w:numPr>
                <w:ilvl w:val="0"/>
                <w:numId w:val="21"/>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pełnym wymiarze - refundacja za co drugi miesiąc od kwoty minimalnego wynagrodzenia (</w:t>
            </w:r>
            <w:r w:rsidRPr="009F1751">
              <w:rPr>
                <w:rFonts w:ascii="Times New Roman" w:eastAsia="Times New Roman" w:hAnsi="Times New Roman" w:cs="Times New Roman"/>
                <w:b/>
                <w:bCs/>
                <w:color w:val="434A54"/>
                <w:kern w:val="0"/>
                <w:lang w:eastAsia="pl-PL"/>
                <w14:ligatures w14:val="none"/>
              </w:rPr>
              <w:t>4.242,00 + 763,56</w:t>
            </w:r>
            <w:r w:rsidRPr="009F1751">
              <w:rPr>
                <w:rFonts w:ascii="Times New Roman" w:eastAsia="Times New Roman" w:hAnsi="Times New Roman" w:cs="Times New Roman"/>
                <w:color w:val="434A54"/>
                <w:kern w:val="0"/>
                <w:lang w:eastAsia="pl-PL"/>
                <w14:ligatures w14:val="none"/>
              </w:rPr>
              <w:t>*) (art. 51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99EDA11"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5.005,56</w:t>
            </w:r>
          </w:p>
        </w:tc>
      </w:tr>
      <w:tr w:rsidR="00817B8F" w:rsidRPr="009F1751" w14:paraId="1D0E88A5"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56E8C71"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2. Robót publicznych:</w:t>
            </w:r>
          </w:p>
        </w:tc>
      </w:tr>
      <w:tr w:rsidR="00817B8F" w:rsidRPr="009F1751" w14:paraId="14D2779D"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19CE141" w14:textId="77777777" w:rsidR="00817B8F" w:rsidRPr="009F1751" w:rsidRDefault="00817B8F" w:rsidP="00817B8F">
            <w:pPr>
              <w:numPr>
                <w:ilvl w:val="0"/>
                <w:numId w:val="22"/>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 xml:space="preserve">refundacja za każdy miesiąc [50 % </w:t>
            </w:r>
            <w:proofErr w:type="spellStart"/>
            <w:r w:rsidRPr="009F1751">
              <w:rPr>
                <w:rFonts w:ascii="Times New Roman" w:eastAsia="Times New Roman" w:hAnsi="Times New Roman" w:cs="Times New Roman"/>
                <w:color w:val="434A54"/>
                <w:kern w:val="0"/>
                <w:lang w:eastAsia="pl-PL"/>
                <w14:ligatures w14:val="none"/>
              </w:rPr>
              <w:t>przec</w:t>
            </w:r>
            <w:proofErr w:type="spellEnd"/>
            <w:r w:rsidRPr="009F1751">
              <w:rPr>
                <w:rFonts w:ascii="Times New Roman" w:eastAsia="Times New Roman" w:hAnsi="Times New Roman" w:cs="Times New Roman"/>
                <w:color w:val="434A54"/>
                <w:kern w:val="0"/>
                <w:lang w:eastAsia="pl-PL"/>
                <w14:ligatures w14:val="none"/>
              </w:rPr>
              <w:t>. wynagrodzenia + składki na ubezpieczenia społeczne od wynagrodzenia podlegającego refundacji - (3.770,18 + 678,63*] (art. 57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A7A671D"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4.448,81</w:t>
            </w:r>
          </w:p>
        </w:tc>
      </w:tr>
      <w:tr w:rsidR="00817B8F" w:rsidRPr="009F1751" w14:paraId="011F6849"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9437EBA" w14:textId="77777777" w:rsidR="00817B8F" w:rsidRPr="009F1751" w:rsidRDefault="00817B8F" w:rsidP="00817B8F">
            <w:pPr>
              <w:numPr>
                <w:ilvl w:val="0"/>
                <w:numId w:val="23"/>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 xml:space="preserve">refundacja za co drugi miesiąc [100 % </w:t>
            </w:r>
            <w:proofErr w:type="spellStart"/>
            <w:r w:rsidRPr="009F1751">
              <w:rPr>
                <w:rFonts w:ascii="Times New Roman" w:eastAsia="Times New Roman" w:hAnsi="Times New Roman" w:cs="Times New Roman"/>
                <w:color w:val="434A54"/>
                <w:kern w:val="0"/>
                <w:lang w:eastAsia="pl-PL"/>
                <w14:ligatures w14:val="none"/>
              </w:rPr>
              <w:t>przec</w:t>
            </w:r>
            <w:proofErr w:type="spellEnd"/>
            <w:r w:rsidRPr="009F1751">
              <w:rPr>
                <w:rFonts w:ascii="Times New Roman" w:eastAsia="Times New Roman" w:hAnsi="Times New Roman" w:cs="Times New Roman"/>
                <w:color w:val="434A54"/>
                <w:kern w:val="0"/>
                <w:lang w:eastAsia="pl-PL"/>
                <w14:ligatures w14:val="none"/>
              </w:rPr>
              <w:t>. wynagrodzenia + składki (7.540,36  +  1.357,27*] (art. 57 ust. 2)</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D61845A"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8.897,63</w:t>
            </w:r>
          </w:p>
        </w:tc>
      </w:tr>
      <w:tr w:rsidR="00817B8F" w:rsidRPr="009F1751" w14:paraId="1DD66E09"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CF0681A"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3. Jednorazowej refundacji pracodawcy kosztów opłacenia składek na ubezpieczenia społeczne:</w:t>
            </w:r>
          </w:p>
        </w:tc>
      </w:tr>
      <w:tr w:rsidR="00817B8F" w:rsidRPr="009F1751" w14:paraId="39FCD1E0"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6482447" w14:textId="77777777" w:rsidR="00817B8F" w:rsidRPr="009F1751" w:rsidRDefault="00817B8F" w:rsidP="00817B8F">
            <w:pPr>
              <w:numPr>
                <w:ilvl w:val="0"/>
                <w:numId w:val="24"/>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za zatrudnionego przez okres co najmniej 12 miesięcy bezrobotnego (do 300 % minimalnego wynagrodzenia) (art. 47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8A4812F"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12.726,00</w:t>
            </w:r>
          </w:p>
        </w:tc>
      </w:tr>
      <w:tr w:rsidR="00817B8F" w:rsidRPr="009F1751" w14:paraId="79F8905B"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30C4422"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 xml:space="preserve">4. Refundacji za prace społecznie użyteczne (60% świadczenia z tytułu wykonywania prac społecznie </w:t>
            </w:r>
            <w:proofErr w:type="spellStart"/>
            <w:r w:rsidRPr="009F1751">
              <w:rPr>
                <w:rFonts w:ascii="Times New Roman" w:eastAsia="Times New Roman" w:hAnsi="Times New Roman" w:cs="Times New Roman"/>
                <w:b/>
                <w:bCs/>
                <w:color w:val="434A54"/>
                <w:kern w:val="0"/>
                <w:lang w:eastAsia="pl-PL"/>
                <w14:ligatures w14:val="none"/>
              </w:rPr>
              <w:t>użtecznych</w:t>
            </w:r>
            <w:proofErr w:type="spellEnd"/>
            <w:r w:rsidRPr="009F1751">
              <w:rPr>
                <w:rFonts w:ascii="Times New Roman" w:eastAsia="Times New Roman" w:hAnsi="Times New Roman" w:cs="Times New Roman"/>
                <w:b/>
                <w:bCs/>
                <w:color w:val="434A54"/>
                <w:kern w:val="0"/>
                <w:lang w:eastAsia="pl-PL"/>
                <w14:ligatures w14:val="none"/>
              </w:rPr>
              <w:t>) (art. 73a ust. 5)  </w:t>
            </w:r>
            <w:r w:rsidRPr="009F1751">
              <w:rPr>
                <w:rFonts w:ascii="Times New Roman" w:eastAsia="Times New Roman" w:hAnsi="Times New Roman" w:cs="Times New Roman"/>
                <w:color w:val="434A54"/>
                <w:kern w:val="0"/>
                <w:lang w:eastAsia="pl-PL"/>
                <w14:ligatures w14:val="none"/>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89EAA4F"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000000"/>
                <w:kern w:val="0"/>
                <w:shd w:val="clear" w:color="auto" w:fill="FFFFFF"/>
                <w:lang w:eastAsia="pl-PL"/>
                <w14:ligatures w14:val="none"/>
              </w:rPr>
              <w:t>max 6,54/h</w:t>
            </w:r>
          </w:p>
        </w:tc>
      </w:tr>
      <w:tr w:rsidR="00817B8F" w:rsidRPr="009F1751" w14:paraId="402F42C2"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FC6F668"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lastRenderedPageBreak/>
              <w:t>5. Jednorazowej premii po przygotowaniu zawodowym dorosłych </w:t>
            </w:r>
            <w:r w:rsidRPr="009F1751">
              <w:rPr>
                <w:rFonts w:ascii="Times New Roman" w:eastAsia="Times New Roman" w:hAnsi="Times New Roman" w:cs="Times New Roman"/>
                <w:color w:val="434A54"/>
                <w:kern w:val="0"/>
                <w:lang w:eastAsia="pl-PL"/>
                <w14:ligatures w14:val="none"/>
              </w:rPr>
              <w:t>za każdy pełny miesiąc programu (art. 53j)</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EE7DDA8"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637,10</w:t>
            </w:r>
          </w:p>
        </w:tc>
      </w:tr>
      <w:tr w:rsidR="00817B8F" w:rsidRPr="009F1751" w14:paraId="15222FA0"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020E650"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6. Premii za zatrudnienie bezrobotnego do 30 roku życia, który otrzymał bon stażowy (art. 66l ust. 4)</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9308319"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1.995,10</w:t>
            </w:r>
          </w:p>
        </w:tc>
      </w:tr>
      <w:tr w:rsidR="00817B8F" w:rsidRPr="009F1751" w14:paraId="4F07C19C"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B89C2EC" w14:textId="77777777" w:rsidR="00817B8F" w:rsidRPr="00F67B37" w:rsidRDefault="00817B8F" w:rsidP="00F67B37">
            <w:pPr>
              <w:spacing w:after="240" w:line="240" w:lineRule="auto"/>
              <w:jc w:val="both"/>
              <w:rPr>
                <w:rFonts w:ascii="Times New Roman" w:eastAsia="Times New Roman" w:hAnsi="Times New Roman" w:cs="Times New Roman"/>
                <w:color w:val="434A54"/>
                <w:kern w:val="0"/>
                <w:sz w:val="20"/>
                <w:szCs w:val="20"/>
                <w:lang w:eastAsia="pl-PL"/>
                <w14:ligatures w14:val="none"/>
              </w:rPr>
            </w:pPr>
            <w:r w:rsidRPr="00F67B37">
              <w:rPr>
                <w:rFonts w:ascii="Times New Roman" w:eastAsia="Times New Roman" w:hAnsi="Times New Roman" w:cs="Times New Roman"/>
                <w:color w:val="434A54"/>
                <w:kern w:val="0"/>
                <w:sz w:val="20"/>
                <w:szCs w:val="20"/>
                <w:lang w:eastAsia="pl-PL"/>
                <w14:ligatures w14:val="none"/>
              </w:rPr>
              <w:t>*/ składki opłacane przez pracodawcę w wysokości ok. 18 %; kwota zarówno składki na ubezpieczenie społeczne jak też łączna kwota podlegająca refundacji z Funduszu Pracy - uzależniona jest od wysokości składki na ubezpieczenie wypadkowe płaconej przez pracodawcę, która jest zróżnicowana (od 0,67 % do 3,60 % lub inna ustalona przez ZUS) Refundacji na ubezpieczenie wypadkowe podlega kwota w wysokości faktycznie opłaconej od refundowanego wynagrodzenia.</w:t>
            </w:r>
          </w:p>
        </w:tc>
      </w:tr>
      <w:tr w:rsidR="00817B8F" w:rsidRPr="009F1751" w14:paraId="1B8204E5"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79B4A65" w14:textId="77777777" w:rsidR="00817B8F" w:rsidRPr="009F1751" w:rsidRDefault="00817B8F" w:rsidP="00817B8F">
            <w:pPr>
              <w:spacing w:before="240" w:after="48" w:line="240" w:lineRule="auto"/>
              <w:outlineLvl w:val="2"/>
              <w:rPr>
                <w:rFonts w:ascii="Times New Roman" w:eastAsia="Times New Roman" w:hAnsi="Times New Roman" w:cs="Times New Roman"/>
                <w:b/>
                <w:bCs/>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III. Środki na podjęcie działalności gospodarczej oraz wyposażenie stanowiska pracy dla bezrobotnego oraz pożyczka na sfinansowanie kosztów szkolenia, ryczałt z tytułu kosztów przejazdu - z Funduszu Pracy.</w:t>
            </w:r>
          </w:p>
        </w:tc>
      </w:tr>
      <w:tr w:rsidR="00817B8F" w:rsidRPr="009F1751" w14:paraId="0C65558C"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60296F0"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 Przyznanie bezrobotnemu środków na podjęcie działalności gospodarczej:</w:t>
            </w:r>
          </w:p>
        </w:tc>
      </w:tr>
      <w:tr w:rsidR="00817B8F" w:rsidRPr="009F1751" w14:paraId="4F998060"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68FA5F7" w14:textId="77777777" w:rsidR="00817B8F" w:rsidRPr="009F1751" w:rsidRDefault="00817B8F" w:rsidP="00817B8F">
            <w:pPr>
              <w:numPr>
                <w:ilvl w:val="0"/>
                <w:numId w:val="25"/>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działalności samodzielnej (do 600 % przeciętnego wynagrodzenia) (art. 46 ust. 1 pkt 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FDEC0DB"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45.242,16</w:t>
            </w:r>
          </w:p>
        </w:tc>
      </w:tr>
      <w:tr w:rsidR="00817B8F" w:rsidRPr="009F1751" w14:paraId="16E42743"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EDED597" w14:textId="77777777" w:rsidR="00817B8F" w:rsidRPr="009F1751" w:rsidRDefault="00817B8F" w:rsidP="00817B8F">
            <w:pPr>
              <w:numPr>
                <w:ilvl w:val="0"/>
                <w:numId w:val="26"/>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w ramach tworzonej spółdzielni socjalnej (do 600 % przeciętnego wynagrodzenia) (art. 46 ust. 1 pkt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5B4DF37"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45.242,16</w:t>
            </w:r>
          </w:p>
        </w:tc>
      </w:tr>
      <w:tr w:rsidR="00817B8F" w:rsidRPr="009F1751" w14:paraId="1427D35D"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9C2E67E" w14:textId="77777777" w:rsidR="00817B8F" w:rsidRPr="009F1751" w:rsidRDefault="00817B8F" w:rsidP="00817B8F">
            <w:pPr>
              <w:numPr>
                <w:ilvl w:val="0"/>
                <w:numId w:val="27"/>
              </w:numPr>
              <w:spacing w:after="240" w:line="240" w:lineRule="auto"/>
              <w:ind w:left="1248" w:right="240"/>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color w:val="434A54"/>
                <w:kern w:val="0"/>
                <w:lang w:eastAsia="pl-PL"/>
                <w14:ligatures w14:val="none"/>
              </w:rPr>
              <w:t>przystąpienie do spółdzielni socjalnej (do 600 % przeciętnego wynagrodzenia) (art. 46 ust. 1 pkt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5114F9B"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45.242,16</w:t>
            </w:r>
          </w:p>
        </w:tc>
      </w:tr>
      <w:tr w:rsidR="00817B8F" w:rsidRPr="009F1751" w14:paraId="5472E064"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6E45965"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2. Refundacja pracodawcy kosztów wyposażenia lub doposażenia stanowiska pracy dla bezrobotnego</w:t>
            </w:r>
            <w:r w:rsidRPr="009F1751">
              <w:rPr>
                <w:rFonts w:ascii="Times New Roman" w:eastAsia="Times New Roman" w:hAnsi="Times New Roman" w:cs="Times New Roman"/>
                <w:color w:val="434A54"/>
                <w:kern w:val="0"/>
                <w:lang w:eastAsia="pl-PL"/>
                <w14:ligatures w14:val="none"/>
              </w:rPr>
              <w:t> (do 600 % przeciętnego wynagrodzenia) (art. 46 ust. 1 pkt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14663E4"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45.242,16</w:t>
            </w:r>
          </w:p>
        </w:tc>
      </w:tr>
      <w:tr w:rsidR="00817B8F" w:rsidRPr="009F1751" w14:paraId="1278B423"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6174FDE"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3. Pożyczka dla bezrobotnego na sfinansowanie kosztów szkolenia</w:t>
            </w:r>
            <w:r w:rsidRPr="009F1751">
              <w:rPr>
                <w:rFonts w:ascii="Times New Roman" w:eastAsia="Times New Roman" w:hAnsi="Times New Roman" w:cs="Times New Roman"/>
                <w:color w:val="434A54"/>
                <w:kern w:val="0"/>
                <w:lang w:eastAsia="pl-PL"/>
                <w14:ligatures w14:val="none"/>
              </w:rPr>
              <w:t> (do 400 % przeciętnego wynagrodzenia) (art. 42)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75FD4EF"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30.161,44</w:t>
            </w:r>
          </w:p>
        </w:tc>
      </w:tr>
      <w:tr w:rsidR="00817B8F" w:rsidRPr="009F1751" w14:paraId="59DE53B9"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BA357FD"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 Ryczałt z tytułu kosztów przejazdu do i z miejsca odbywania stażu przez bezrobotnego do 30 roku życia, który otrzymał bon stażowy </w:t>
            </w:r>
            <w:r w:rsidRPr="009F1751">
              <w:rPr>
                <w:rFonts w:ascii="Times New Roman" w:eastAsia="Times New Roman" w:hAnsi="Times New Roman" w:cs="Times New Roman"/>
                <w:color w:val="434A54"/>
                <w:kern w:val="0"/>
                <w:lang w:eastAsia="pl-PL"/>
                <w14:ligatures w14:val="none"/>
              </w:rPr>
              <w:t>(art. 66l ust. 6 pkt 1)</w:t>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lang w:eastAsia="pl-PL"/>
                <w14:ligatures w14:val="none"/>
              </w:rPr>
              <w:t>Maksymalna kwota miesięcznej transzy</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473645F" w14:textId="77777777" w:rsidR="00817B8F" w:rsidRPr="009F1751" w:rsidRDefault="00817B8F" w:rsidP="00817B8F">
            <w:pPr>
              <w:spacing w:after="24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max 798,30</w:t>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color w:val="434A54"/>
                <w:kern w:val="0"/>
                <w:lang w:eastAsia="pl-PL"/>
                <w14:ligatures w14:val="none"/>
              </w:rPr>
              <w:br/>
            </w:r>
            <w:r w:rsidRPr="009F1751">
              <w:rPr>
                <w:rFonts w:ascii="Times New Roman" w:eastAsia="Times New Roman" w:hAnsi="Times New Roman" w:cs="Times New Roman"/>
                <w:b/>
                <w:bCs/>
                <w:color w:val="434A54"/>
                <w:kern w:val="0"/>
                <w:shd w:val="clear" w:color="auto" w:fill="FBFBFB"/>
                <w:lang w:eastAsia="pl-PL"/>
                <w14:ligatures w14:val="none"/>
              </w:rPr>
              <w:t>max 133,40</w:t>
            </w:r>
          </w:p>
        </w:tc>
      </w:tr>
      <w:tr w:rsidR="00817B8F" w:rsidRPr="009F1751" w14:paraId="1E0F948F"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13EB76C" w14:textId="77777777" w:rsidR="00817B8F" w:rsidRPr="00F67B37" w:rsidRDefault="00817B8F" w:rsidP="00F67B37">
            <w:pPr>
              <w:spacing w:after="240" w:line="240" w:lineRule="auto"/>
              <w:jc w:val="both"/>
              <w:rPr>
                <w:rFonts w:ascii="Times New Roman" w:eastAsia="Times New Roman" w:hAnsi="Times New Roman" w:cs="Times New Roman"/>
                <w:color w:val="434A54"/>
                <w:kern w:val="0"/>
                <w:sz w:val="20"/>
                <w:szCs w:val="20"/>
                <w:lang w:eastAsia="pl-PL"/>
                <w14:ligatures w14:val="none"/>
              </w:rPr>
            </w:pPr>
            <w:r w:rsidRPr="00F67B37">
              <w:rPr>
                <w:rFonts w:ascii="Times New Roman" w:eastAsia="Times New Roman" w:hAnsi="Times New Roman" w:cs="Times New Roman"/>
                <w:b/>
                <w:bCs/>
                <w:color w:val="434A54"/>
                <w:kern w:val="0"/>
                <w:sz w:val="20"/>
                <w:szCs w:val="20"/>
                <w:lang w:eastAsia="pl-PL"/>
                <w14:ligatures w14:val="none"/>
              </w:rPr>
              <w:t>Uwaga</w:t>
            </w:r>
            <w:r w:rsidRPr="00F67B37">
              <w:rPr>
                <w:rFonts w:ascii="Times New Roman" w:eastAsia="Times New Roman" w:hAnsi="Times New Roman" w:cs="Times New Roman"/>
                <w:color w:val="434A54"/>
                <w:kern w:val="0"/>
                <w:sz w:val="20"/>
                <w:szCs w:val="20"/>
                <w:lang w:eastAsia="pl-PL"/>
                <w14:ligatures w14:val="none"/>
              </w:rPr>
              <w:t>: przyznanie ww. środków może nastąpić pod warunkiem zawarcia (przed poniesieniem kosztów) umowy z powiatowym urzędem pracy (urząd pracy może zawrzeć umowę - pod warunkiem możliwości sfinansowania tych wydatków w ramach przyznanego na dany rok limitu na finansowanie programów na rzecz przeciwdziałania bezrobociu).</w:t>
            </w:r>
          </w:p>
        </w:tc>
      </w:tr>
      <w:tr w:rsidR="00817B8F" w:rsidRPr="009F1751" w14:paraId="123546BE" w14:textId="77777777" w:rsidTr="00817B8F">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6C3021F" w14:textId="77777777" w:rsidR="00817B8F" w:rsidRPr="009F1751" w:rsidRDefault="00817B8F" w:rsidP="00817B8F">
            <w:pPr>
              <w:spacing w:before="240" w:after="48" w:line="240" w:lineRule="auto"/>
              <w:outlineLvl w:val="2"/>
              <w:rPr>
                <w:rFonts w:ascii="Times New Roman" w:eastAsia="Times New Roman" w:hAnsi="Times New Roman" w:cs="Times New Roman"/>
                <w:b/>
                <w:bCs/>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IV. Wynagrodzenia i składki.</w:t>
            </w:r>
          </w:p>
        </w:tc>
      </w:tr>
      <w:tr w:rsidR="00817B8F" w:rsidRPr="009F1751" w14:paraId="6682AE02"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0E79495"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lastRenderedPageBreak/>
              <w:t>1. Minimalne wynagrodzenie</w:t>
            </w:r>
            <w:r w:rsidRPr="009F1751">
              <w:rPr>
                <w:rFonts w:ascii="Times New Roman" w:eastAsia="Times New Roman" w:hAnsi="Times New Roman" w:cs="Times New Roman"/>
                <w:color w:val="434A54"/>
                <w:kern w:val="0"/>
                <w:lang w:eastAsia="pl-PL"/>
                <w14:ligatures w14:val="none"/>
              </w:rPr>
              <w:t> (obowiązuje od 1.01.2024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F3BDC63"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4.242,00</w:t>
            </w:r>
            <w:r w:rsidRPr="009F1751">
              <w:rPr>
                <w:rFonts w:ascii="Times New Roman" w:eastAsia="Times New Roman" w:hAnsi="Times New Roman" w:cs="Times New Roman"/>
                <w:b/>
                <w:bCs/>
                <w:color w:val="434A54"/>
                <w:kern w:val="0"/>
                <w:vertAlign w:val="superscript"/>
                <w:lang w:eastAsia="pl-PL"/>
                <w14:ligatures w14:val="none"/>
              </w:rPr>
              <w:t>xx</w:t>
            </w:r>
          </w:p>
        </w:tc>
      </w:tr>
      <w:tr w:rsidR="00817B8F" w:rsidRPr="009F1751" w14:paraId="713A2BAD"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E5A803B"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 xml:space="preserve">2. Przeciętne wynagrodzenie - </w:t>
            </w:r>
            <w:proofErr w:type="spellStart"/>
            <w:r w:rsidRPr="009F1751">
              <w:rPr>
                <w:rFonts w:ascii="Times New Roman" w:eastAsia="Times New Roman" w:hAnsi="Times New Roman" w:cs="Times New Roman"/>
                <w:b/>
                <w:bCs/>
                <w:color w:val="434A54"/>
                <w:kern w:val="0"/>
                <w:lang w:eastAsia="pl-PL"/>
                <w14:ligatures w14:val="none"/>
              </w:rPr>
              <w:t>ogółem</w:t>
            </w:r>
            <w:r w:rsidRPr="009F1751">
              <w:rPr>
                <w:rFonts w:ascii="Times New Roman" w:eastAsia="Times New Roman" w:hAnsi="Times New Roman" w:cs="Times New Roman"/>
                <w:b/>
                <w:bCs/>
                <w:color w:val="434A54"/>
                <w:kern w:val="0"/>
                <w:vertAlign w:val="superscript"/>
                <w:lang w:eastAsia="pl-PL"/>
                <w14:ligatures w14:val="none"/>
              </w:rPr>
              <w:t>xxx</w:t>
            </w:r>
            <w:proofErr w:type="spellEnd"/>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0F63ACA"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7.540,36</w:t>
            </w:r>
          </w:p>
        </w:tc>
      </w:tr>
      <w:tr w:rsidR="00817B8F" w:rsidRPr="009F1751" w14:paraId="4CB08AB5"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FAA72F3"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3. Przeciętne wynagrodzenie z podziałem na kwartały</w:t>
            </w:r>
            <w:r w:rsidRPr="009F1751">
              <w:rPr>
                <w:rFonts w:ascii="Times New Roman" w:eastAsia="Times New Roman" w:hAnsi="Times New Roman" w:cs="Times New Roman"/>
                <w:color w:val="434A54"/>
                <w:kern w:val="0"/>
                <w:lang w:eastAsia="pl-PL"/>
                <w14:ligatures w14:val="none"/>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908ABB8" w14:textId="77777777" w:rsidR="00817B8F" w:rsidRPr="009F1751" w:rsidRDefault="005775C4" w:rsidP="00817B8F">
            <w:pPr>
              <w:spacing w:after="0" w:line="240" w:lineRule="auto"/>
              <w:rPr>
                <w:rFonts w:ascii="Times New Roman" w:eastAsia="Times New Roman" w:hAnsi="Times New Roman" w:cs="Times New Roman"/>
                <w:color w:val="434A54"/>
                <w:kern w:val="0"/>
                <w:lang w:eastAsia="pl-PL"/>
                <w14:ligatures w14:val="none"/>
              </w:rPr>
            </w:pPr>
            <w:hyperlink r:id="rId48" w:tgtFrame="_blank" w:tooltip="Otwarcie w nowym oknie" w:history="1">
              <w:r w:rsidR="00817B8F" w:rsidRPr="009F1751">
                <w:rPr>
                  <w:rFonts w:ascii="Times New Roman" w:eastAsia="Times New Roman" w:hAnsi="Times New Roman" w:cs="Times New Roman"/>
                  <w:b/>
                  <w:bCs/>
                  <w:color w:val="006720"/>
                  <w:kern w:val="0"/>
                  <w:u w:val="single"/>
                  <w:lang w:eastAsia="pl-PL"/>
                  <w14:ligatures w14:val="none"/>
                </w:rPr>
                <w:t>Informacja na stronie ZUS</w:t>
              </w:r>
            </w:hyperlink>
          </w:p>
        </w:tc>
      </w:tr>
      <w:tr w:rsidR="00817B8F" w:rsidRPr="009F1751" w14:paraId="6D1D9B61"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BC62BEE"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4. Składka na Fundusz Pracy</w:t>
            </w:r>
            <w:r w:rsidRPr="009F1751">
              <w:rPr>
                <w:rFonts w:ascii="Times New Roman" w:eastAsia="Times New Roman" w:hAnsi="Times New Roman" w:cs="Times New Roman"/>
                <w:color w:val="434A54"/>
                <w:kern w:val="0"/>
                <w:lang w:eastAsia="pl-PL"/>
                <w14:ligatures w14:val="none"/>
              </w:rPr>
              <w:t> (obowiązuje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C900BB2"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1,00%</w:t>
            </w:r>
          </w:p>
        </w:tc>
      </w:tr>
      <w:tr w:rsidR="00817B8F" w:rsidRPr="009F1751" w14:paraId="4EB56417"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3DED1D9"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5. Składka na Fundusz Solidarnościowy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625442E"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1,45%</w:t>
            </w:r>
          </w:p>
        </w:tc>
      </w:tr>
      <w:tr w:rsidR="00817B8F" w:rsidRPr="009F1751" w14:paraId="2AE52939"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FCD95DB"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6. Składka na Fundusz Gwarantowanych Świadczeń Pracowniczych</w:t>
            </w:r>
            <w:r w:rsidRPr="009F1751">
              <w:rPr>
                <w:rFonts w:ascii="Times New Roman" w:eastAsia="Times New Roman" w:hAnsi="Times New Roman" w:cs="Times New Roman"/>
                <w:color w:val="434A54"/>
                <w:kern w:val="0"/>
                <w:lang w:eastAsia="pl-PL"/>
                <w14:ligatures w14:val="none"/>
              </w:rPr>
              <w:t> (od 1.01.2006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CFAC1AF"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0,10%</w:t>
            </w:r>
          </w:p>
        </w:tc>
      </w:tr>
      <w:tr w:rsidR="00817B8F" w:rsidRPr="009F1751" w14:paraId="5D39EA34" w14:textId="77777777" w:rsidTr="00817B8F">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46B3099"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7. Składka na ubezpieczenie zdrowotne</w:t>
            </w:r>
            <w:r w:rsidRPr="009F1751">
              <w:rPr>
                <w:rFonts w:ascii="Times New Roman" w:eastAsia="Times New Roman" w:hAnsi="Times New Roman" w:cs="Times New Roman"/>
                <w:color w:val="434A54"/>
                <w:kern w:val="0"/>
                <w:lang w:eastAsia="pl-PL"/>
                <w14:ligatures w14:val="none"/>
              </w:rPr>
              <w:t> (od 1.01.2008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F341C9A" w14:textId="77777777" w:rsidR="00817B8F" w:rsidRPr="009F1751" w:rsidRDefault="00817B8F" w:rsidP="00817B8F">
            <w:pPr>
              <w:spacing w:after="0" w:line="240" w:lineRule="auto"/>
              <w:rPr>
                <w:rFonts w:ascii="Times New Roman" w:eastAsia="Times New Roman" w:hAnsi="Times New Roman" w:cs="Times New Roman"/>
                <w:color w:val="434A54"/>
                <w:kern w:val="0"/>
                <w:lang w:eastAsia="pl-PL"/>
                <w14:ligatures w14:val="none"/>
              </w:rPr>
            </w:pPr>
            <w:r w:rsidRPr="009F1751">
              <w:rPr>
                <w:rFonts w:ascii="Times New Roman" w:eastAsia="Times New Roman" w:hAnsi="Times New Roman" w:cs="Times New Roman"/>
                <w:b/>
                <w:bCs/>
                <w:color w:val="434A54"/>
                <w:kern w:val="0"/>
                <w:lang w:eastAsia="pl-PL"/>
                <w14:ligatures w14:val="none"/>
              </w:rPr>
              <w:t>9,00%</w:t>
            </w:r>
          </w:p>
        </w:tc>
      </w:tr>
    </w:tbl>
    <w:p w14:paraId="331C4178" w14:textId="77777777" w:rsidR="009F1751" w:rsidRPr="00F67B37" w:rsidRDefault="00817B8F" w:rsidP="009F1751">
      <w:pPr>
        <w:jc w:val="both"/>
        <w:rPr>
          <w:rFonts w:ascii="Times New Roman" w:eastAsia="Times New Roman" w:hAnsi="Times New Roman" w:cs="Times New Roman"/>
          <w:color w:val="333333"/>
          <w:kern w:val="0"/>
          <w:sz w:val="20"/>
          <w:szCs w:val="20"/>
          <w:shd w:val="clear" w:color="auto" w:fill="FFFFFF"/>
          <w:lang w:eastAsia="pl-PL"/>
          <w14:ligatures w14:val="none"/>
        </w:rPr>
      </w:pPr>
      <w:r w:rsidRPr="009F1751">
        <w:rPr>
          <w:rFonts w:ascii="Times New Roman" w:eastAsia="Times New Roman" w:hAnsi="Times New Roman" w:cs="Times New Roman"/>
          <w:color w:val="333333"/>
          <w:kern w:val="0"/>
          <w:lang w:eastAsia="pl-PL"/>
          <w14:ligatures w14:val="none"/>
        </w:rPr>
        <w:br/>
      </w:r>
      <w:r w:rsidRPr="00F67B37">
        <w:rPr>
          <w:rFonts w:ascii="Times New Roman" w:eastAsia="Times New Roman" w:hAnsi="Times New Roman" w:cs="Times New Roman"/>
          <w:color w:val="333333"/>
          <w:kern w:val="0"/>
          <w:sz w:val="20"/>
          <w:szCs w:val="20"/>
          <w:shd w:val="clear" w:color="auto" w:fill="FFFFFF"/>
          <w:vertAlign w:val="superscript"/>
          <w:lang w:eastAsia="pl-PL"/>
          <w14:ligatures w14:val="none"/>
        </w:rPr>
        <w:t>x</w:t>
      </w:r>
      <w:r w:rsidRPr="00F67B37">
        <w:rPr>
          <w:rFonts w:ascii="Times New Roman" w:eastAsia="Times New Roman" w:hAnsi="Times New Roman" w:cs="Times New Roman"/>
          <w:color w:val="333333"/>
          <w:kern w:val="0"/>
          <w:sz w:val="20"/>
          <w:szCs w:val="20"/>
          <w:shd w:val="clear" w:color="auto" w:fill="FFFFFF"/>
          <w:lang w:eastAsia="pl-PL"/>
          <w14:ligatures w14:val="none"/>
        </w:rPr>
        <w:t> ustawa z dnia 15 czerwca 2007 r. o zmianie ustawy o systemie ubezpieczeń społecznych oraz niektórych innych ustaw (Dz. U. Nr 115, poz. 792);</w:t>
      </w:r>
    </w:p>
    <w:p w14:paraId="1EABE140" w14:textId="77777777" w:rsidR="009F1751" w:rsidRPr="00F67B37" w:rsidRDefault="00817B8F" w:rsidP="009F1751">
      <w:pPr>
        <w:jc w:val="both"/>
        <w:rPr>
          <w:rFonts w:ascii="Times New Roman" w:eastAsia="Times New Roman" w:hAnsi="Times New Roman" w:cs="Times New Roman"/>
          <w:color w:val="333333"/>
          <w:kern w:val="0"/>
          <w:sz w:val="20"/>
          <w:szCs w:val="20"/>
          <w:shd w:val="clear" w:color="auto" w:fill="FFFFFF"/>
          <w:lang w:eastAsia="pl-PL"/>
          <w14:ligatures w14:val="none"/>
        </w:rPr>
      </w:pPr>
      <w:r w:rsidRPr="00F67B37">
        <w:rPr>
          <w:rFonts w:ascii="Times New Roman" w:eastAsia="Times New Roman" w:hAnsi="Times New Roman" w:cs="Times New Roman"/>
          <w:color w:val="333333"/>
          <w:kern w:val="0"/>
          <w:sz w:val="20"/>
          <w:szCs w:val="20"/>
          <w:shd w:val="clear" w:color="auto" w:fill="FFFFFF"/>
          <w:vertAlign w:val="superscript"/>
          <w:lang w:eastAsia="pl-PL"/>
          <w14:ligatures w14:val="none"/>
        </w:rPr>
        <w:t>xx </w:t>
      </w:r>
      <w:r w:rsidRPr="00F67B37">
        <w:rPr>
          <w:rFonts w:ascii="Times New Roman" w:eastAsia="Times New Roman" w:hAnsi="Times New Roman" w:cs="Times New Roman"/>
          <w:color w:val="333333"/>
          <w:kern w:val="0"/>
          <w:sz w:val="20"/>
          <w:szCs w:val="20"/>
          <w:shd w:val="clear" w:color="auto" w:fill="FFFFFF"/>
          <w:lang w:eastAsia="pl-PL"/>
          <w14:ligatures w14:val="none"/>
        </w:rPr>
        <w:t>od 01.01.2024 r. minimalne wynagrodzenie za pracę wynosi </w:t>
      </w:r>
      <w:r w:rsidRPr="00F67B37">
        <w:rPr>
          <w:rFonts w:ascii="Times New Roman" w:eastAsia="Times New Roman" w:hAnsi="Times New Roman" w:cs="Times New Roman"/>
          <w:b/>
          <w:bCs/>
          <w:color w:val="434A54"/>
          <w:kern w:val="0"/>
          <w:sz w:val="20"/>
          <w:szCs w:val="20"/>
          <w:shd w:val="clear" w:color="auto" w:fill="FFFFFF"/>
          <w:lang w:eastAsia="pl-PL"/>
          <w14:ligatures w14:val="none"/>
        </w:rPr>
        <w:t>4.242,00</w:t>
      </w:r>
      <w:r w:rsidRPr="00F67B37">
        <w:rPr>
          <w:rFonts w:ascii="Times New Roman" w:eastAsia="Times New Roman" w:hAnsi="Times New Roman" w:cs="Times New Roman"/>
          <w:color w:val="333333"/>
          <w:kern w:val="0"/>
          <w:sz w:val="20"/>
          <w:szCs w:val="20"/>
          <w:shd w:val="clear" w:color="auto" w:fill="FFFFFF"/>
          <w:lang w:eastAsia="pl-PL"/>
          <w14:ligatures w14:val="none"/>
        </w:rPr>
        <w:t> zł (rozporządzenie Rady Ministrów z dnia 14 września 2023 r. w sprawie wysokości minimalnego wynagrodzenia za pracę oraz wysokości minimalnej stawki godzinowej w 2024 r. (Dz. U. poz. 1893));</w:t>
      </w:r>
    </w:p>
    <w:p w14:paraId="10951FAD" w14:textId="67D3D72B" w:rsidR="00344A3C" w:rsidRPr="00F67B37" w:rsidRDefault="00817B8F" w:rsidP="009F1751">
      <w:pPr>
        <w:jc w:val="both"/>
        <w:rPr>
          <w:sz w:val="20"/>
          <w:szCs w:val="20"/>
        </w:rPr>
      </w:pPr>
      <w:r w:rsidRPr="00F67B37">
        <w:rPr>
          <w:rFonts w:ascii="Times New Roman" w:eastAsia="Times New Roman" w:hAnsi="Times New Roman" w:cs="Times New Roman"/>
          <w:color w:val="333333"/>
          <w:kern w:val="0"/>
          <w:sz w:val="20"/>
          <w:szCs w:val="20"/>
          <w:shd w:val="clear" w:color="auto" w:fill="FFFFFF"/>
          <w:vertAlign w:val="superscript"/>
          <w:lang w:eastAsia="pl-PL"/>
          <w14:ligatures w14:val="none"/>
        </w:rPr>
        <w:t>xxx</w:t>
      </w:r>
      <w:r w:rsidRPr="00F67B37">
        <w:rPr>
          <w:rFonts w:ascii="Times New Roman" w:eastAsia="Times New Roman" w:hAnsi="Times New Roman" w:cs="Times New Roman"/>
          <w:color w:val="333333"/>
          <w:kern w:val="0"/>
          <w:sz w:val="20"/>
          <w:szCs w:val="20"/>
          <w:shd w:val="clear" w:color="auto" w:fill="FFFFFF"/>
          <w:lang w:eastAsia="pl-PL"/>
          <w14:ligatures w14:val="none"/>
        </w:rPr>
        <w:t> przeciętne wynagrodzenie w IV kwartale 2023 r. wyniosło </w:t>
      </w:r>
      <w:r w:rsidRPr="00F67B37">
        <w:rPr>
          <w:rFonts w:ascii="Times New Roman" w:eastAsia="Times New Roman" w:hAnsi="Times New Roman" w:cs="Times New Roman"/>
          <w:b/>
          <w:bCs/>
          <w:color w:val="434A54"/>
          <w:kern w:val="0"/>
          <w:sz w:val="20"/>
          <w:szCs w:val="20"/>
          <w:shd w:val="clear" w:color="auto" w:fill="FFFFFF"/>
          <w:lang w:eastAsia="pl-PL"/>
          <w14:ligatures w14:val="none"/>
        </w:rPr>
        <w:t>7.540,36</w:t>
      </w:r>
      <w:r w:rsidRPr="00F67B37">
        <w:rPr>
          <w:rFonts w:ascii="Times New Roman" w:eastAsia="Times New Roman" w:hAnsi="Times New Roman" w:cs="Times New Roman"/>
          <w:color w:val="333333"/>
          <w:kern w:val="0"/>
          <w:sz w:val="20"/>
          <w:szCs w:val="20"/>
          <w:shd w:val="clear" w:color="auto" w:fill="FFFFFF"/>
          <w:lang w:eastAsia="pl-PL"/>
          <w14:ligatures w14:val="none"/>
        </w:rPr>
        <w:t> zł (Komunikat Prezesa GUS</w:t>
      </w:r>
      <w:r w:rsidR="00F67B37">
        <w:rPr>
          <w:rFonts w:ascii="Times New Roman" w:eastAsia="Times New Roman" w:hAnsi="Times New Roman" w:cs="Times New Roman"/>
          <w:color w:val="333333"/>
          <w:kern w:val="0"/>
          <w:sz w:val="20"/>
          <w:szCs w:val="20"/>
          <w:shd w:val="clear" w:color="auto" w:fill="FFFFFF"/>
          <w:lang w:eastAsia="pl-PL"/>
          <w14:ligatures w14:val="none"/>
        </w:rPr>
        <w:t xml:space="preserve"> </w:t>
      </w:r>
      <w:r w:rsidRPr="00F67B37">
        <w:rPr>
          <w:rFonts w:ascii="Times New Roman" w:eastAsia="Times New Roman" w:hAnsi="Times New Roman" w:cs="Times New Roman"/>
          <w:color w:val="333333"/>
          <w:kern w:val="0"/>
          <w:sz w:val="20"/>
          <w:szCs w:val="20"/>
          <w:shd w:val="clear" w:color="auto" w:fill="FFFFFF"/>
          <w:lang w:eastAsia="pl-PL"/>
          <w14:ligatures w14:val="none"/>
        </w:rPr>
        <w:t>z dnia 9 lutego 2024 r. w sprawie przeciętnego wynagrodzenia w czwartym kwartale 2023</w:t>
      </w:r>
      <w:r w:rsidRPr="00F67B37">
        <w:rPr>
          <w:rFonts w:ascii="Fira Sans Light" w:eastAsia="Times New Roman" w:hAnsi="Fira Sans Light" w:cs="Times New Roman"/>
          <w:color w:val="333333"/>
          <w:kern w:val="0"/>
          <w:sz w:val="20"/>
          <w:szCs w:val="20"/>
          <w:shd w:val="clear" w:color="auto" w:fill="FFFFFF"/>
          <w:lang w:eastAsia="pl-PL"/>
          <w14:ligatures w14:val="none"/>
        </w:rPr>
        <w:t xml:space="preserve"> r. (M. P. poz. 106)).</w:t>
      </w:r>
    </w:p>
    <w:sectPr w:rsidR="00344A3C" w:rsidRPr="00F67B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FD687" w14:textId="77777777" w:rsidR="007A5ADB" w:rsidRDefault="007A5ADB" w:rsidP="007A5ADB">
      <w:pPr>
        <w:spacing w:after="0" w:line="240" w:lineRule="auto"/>
      </w:pPr>
      <w:r>
        <w:separator/>
      </w:r>
    </w:p>
  </w:endnote>
  <w:endnote w:type="continuationSeparator" w:id="0">
    <w:p w14:paraId="3FF461E7" w14:textId="77777777" w:rsidR="007A5ADB" w:rsidRDefault="007A5ADB" w:rsidP="007A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Fira Sans Light">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925999"/>
      <w:docPartObj>
        <w:docPartGallery w:val="Page Numbers (Bottom of Page)"/>
        <w:docPartUnique/>
      </w:docPartObj>
    </w:sdtPr>
    <w:sdtEndPr/>
    <w:sdtContent>
      <w:p w14:paraId="1D2A03C3" w14:textId="272ACBCA" w:rsidR="00F665A8" w:rsidRDefault="00F665A8">
        <w:pPr>
          <w:pStyle w:val="Stopka"/>
          <w:jc w:val="center"/>
        </w:pPr>
        <w:r>
          <w:fldChar w:fldCharType="begin"/>
        </w:r>
        <w:r>
          <w:instrText>PAGE   \* MERGEFORMAT</w:instrText>
        </w:r>
        <w:r>
          <w:fldChar w:fldCharType="separate"/>
        </w:r>
        <w:r>
          <w:t>2</w:t>
        </w:r>
        <w:r>
          <w:fldChar w:fldCharType="end"/>
        </w:r>
      </w:p>
    </w:sdtContent>
  </w:sdt>
  <w:p w14:paraId="610727C2" w14:textId="77777777" w:rsidR="00F665A8" w:rsidRDefault="00F665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F9E4B" w14:textId="77777777" w:rsidR="007A5ADB" w:rsidRDefault="007A5ADB" w:rsidP="007A5ADB">
      <w:pPr>
        <w:spacing w:after="0" w:line="240" w:lineRule="auto"/>
      </w:pPr>
      <w:r>
        <w:separator/>
      </w:r>
    </w:p>
  </w:footnote>
  <w:footnote w:type="continuationSeparator" w:id="0">
    <w:p w14:paraId="5D9380C1" w14:textId="77777777" w:rsidR="007A5ADB" w:rsidRDefault="007A5ADB" w:rsidP="007A5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65443"/>
    <w:multiLevelType w:val="multilevel"/>
    <w:tmpl w:val="8EFA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807B2"/>
    <w:multiLevelType w:val="hybridMultilevel"/>
    <w:tmpl w:val="362C81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B43D0"/>
    <w:multiLevelType w:val="multilevel"/>
    <w:tmpl w:val="84F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638F1"/>
    <w:multiLevelType w:val="multilevel"/>
    <w:tmpl w:val="866C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51AE9"/>
    <w:multiLevelType w:val="multilevel"/>
    <w:tmpl w:val="0870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EF27C9"/>
    <w:multiLevelType w:val="multilevel"/>
    <w:tmpl w:val="F99C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873F4"/>
    <w:multiLevelType w:val="hybridMultilevel"/>
    <w:tmpl w:val="50FAF61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17293BCE"/>
    <w:multiLevelType w:val="hybridMultilevel"/>
    <w:tmpl w:val="36246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776A5F"/>
    <w:multiLevelType w:val="hybridMultilevel"/>
    <w:tmpl w:val="449CA7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031DC3"/>
    <w:multiLevelType w:val="hybridMultilevel"/>
    <w:tmpl w:val="09BA612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C55D0B"/>
    <w:multiLevelType w:val="hybridMultilevel"/>
    <w:tmpl w:val="AE7A0D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C9656A"/>
    <w:multiLevelType w:val="hybridMultilevel"/>
    <w:tmpl w:val="A84E5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F132C32"/>
    <w:multiLevelType w:val="hybridMultilevel"/>
    <w:tmpl w:val="8F3A49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EE26A6"/>
    <w:multiLevelType w:val="hybridMultilevel"/>
    <w:tmpl w:val="C3808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B76388"/>
    <w:multiLevelType w:val="multilevel"/>
    <w:tmpl w:val="5748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92180F"/>
    <w:multiLevelType w:val="multilevel"/>
    <w:tmpl w:val="3DC6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1F1BB3"/>
    <w:multiLevelType w:val="multilevel"/>
    <w:tmpl w:val="B65A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F5060C"/>
    <w:multiLevelType w:val="hybridMultilevel"/>
    <w:tmpl w:val="65909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D806A0"/>
    <w:multiLevelType w:val="hybridMultilevel"/>
    <w:tmpl w:val="8CDC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4647B82"/>
    <w:multiLevelType w:val="multilevel"/>
    <w:tmpl w:val="F6E4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7A68F4"/>
    <w:multiLevelType w:val="multilevel"/>
    <w:tmpl w:val="6B5E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7D2784"/>
    <w:multiLevelType w:val="hybridMultilevel"/>
    <w:tmpl w:val="266EB8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F46EEC"/>
    <w:multiLevelType w:val="hybridMultilevel"/>
    <w:tmpl w:val="253A9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445F25"/>
    <w:multiLevelType w:val="hybridMultilevel"/>
    <w:tmpl w:val="9682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9A01029"/>
    <w:multiLevelType w:val="multilevel"/>
    <w:tmpl w:val="5DB4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9C44EA"/>
    <w:multiLevelType w:val="hybridMultilevel"/>
    <w:tmpl w:val="F662A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2A2244B"/>
    <w:multiLevelType w:val="multilevel"/>
    <w:tmpl w:val="1768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9B0845"/>
    <w:multiLevelType w:val="multilevel"/>
    <w:tmpl w:val="0164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AE62F8"/>
    <w:multiLevelType w:val="hybridMultilevel"/>
    <w:tmpl w:val="138421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AF3B3C"/>
    <w:multiLevelType w:val="hybridMultilevel"/>
    <w:tmpl w:val="41327A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2671A3"/>
    <w:multiLevelType w:val="hybridMultilevel"/>
    <w:tmpl w:val="7CE03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8D66D2D"/>
    <w:multiLevelType w:val="hybridMultilevel"/>
    <w:tmpl w:val="3A4AA9D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AA43497"/>
    <w:multiLevelType w:val="multilevel"/>
    <w:tmpl w:val="7C0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E31D17"/>
    <w:multiLevelType w:val="hybridMultilevel"/>
    <w:tmpl w:val="F63E6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29619022">
    <w:abstractNumId w:val="20"/>
  </w:num>
  <w:num w:numId="2" w16cid:durableId="1961760245">
    <w:abstractNumId w:val="33"/>
  </w:num>
  <w:num w:numId="3" w16cid:durableId="1953433222">
    <w:abstractNumId w:val="31"/>
  </w:num>
  <w:num w:numId="4" w16cid:durableId="1155336446">
    <w:abstractNumId w:val="9"/>
  </w:num>
  <w:num w:numId="5" w16cid:durableId="1118834509">
    <w:abstractNumId w:val="13"/>
  </w:num>
  <w:num w:numId="6" w16cid:durableId="327487671">
    <w:abstractNumId w:val="19"/>
  </w:num>
  <w:num w:numId="7" w16cid:durableId="1111705236">
    <w:abstractNumId w:val="6"/>
  </w:num>
  <w:num w:numId="8" w16cid:durableId="120655326">
    <w:abstractNumId w:val="25"/>
  </w:num>
  <w:num w:numId="9" w16cid:durableId="1635981544">
    <w:abstractNumId w:val="2"/>
  </w:num>
  <w:num w:numId="10" w16cid:durableId="299380947">
    <w:abstractNumId w:val="23"/>
  </w:num>
  <w:num w:numId="11" w16cid:durableId="76295741">
    <w:abstractNumId w:val="8"/>
  </w:num>
  <w:num w:numId="12" w16cid:durableId="2036417076">
    <w:abstractNumId w:val="21"/>
  </w:num>
  <w:num w:numId="13" w16cid:durableId="967707955">
    <w:abstractNumId w:val="1"/>
  </w:num>
  <w:num w:numId="14" w16cid:durableId="53433713">
    <w:abstractNumId w:val="28"/>
  </w:num>
  <w:num w:numId="15" w16cid:durableId="134183998">
    <w:abstractNumId w:val="29"/>
  </w:num>
  <w:num w:numId="16" w16cid:durableId="1135637597">
    <w:abstractNumId w:val="10"/>
  </w:num>
  <w:num w:numId="17" w16cid:durableId="1828091167">
    <w:abstractNumId w:val="26"/>
  </w:num>
  <w:num w:numId="18" w16cid:durableId="1863326486">
    <w:abstractNumId w:val="16"/>
  </w:num>
  <w:num w:numId="19" w16cid:durableId="120074338">
    <w:abstractNumId w:val="5"/>
  </w:num>
  <w:num w:numId="20" w16cid:durableId="1886798161">
    <w:abstractNumId w:val="14"/>
  </w:num>
  <w:num w:numId="21" w16cid:durableId="43675130">
    <w:abstractNumId w:val="4"/>
  </w:num>
  <w:num w:numId="22" w16cid:durableId="1656492802">
    <w:abstractNumId w:val="24"/>
  </w:num>
  <w:num w:numId="23" w16cid:durableId="722411701">
    <w:abstractNumId w:val="27"/>
  </w:num>
  <w:num w:numId="24" w16cid:durableId="1552880991">
    <w:abstractNumId w:val="3"/>
  </w:num>
  <w:num w:numId="25" w16cid:durableId="1553539507">
    <w:abstractNumId w:val="0"/>
  </w:num>
  <w:num w:numId="26" w16cid:durableId="1496142744">
    <w:abstractNumId w:val="32"/>
  </w:num>
  <w:num w:numId="27" w16cid:durableId="1708218895">
    <w:abstractNumId w:val="15"/>
  </w:num>
  <w:num w:numId="28" w16cid:durableId="2009552089">
    <w:abstractNumId w:val="18"/>
  </w:num>
  <w:num w:numId="29" w16cid:durableId="494227343">
    <w:abstractNumId w:val="30"/>
  </w:num>
  <w:num w:numId="30" w16cid:durableId="1842889162">
    <w:abstractNumId w:val="11"/>
  </w:num>
  <w:num w:numId="31" w16cid:durableId="300230128">
    <w:abstractNumId w:val="7"/>
  </w:num>
  <w:num w:numId="32" w16cid:durableId="930893954">
    <w:abstractNumId w:val="22"/>
  </w:num>
  <w:num w:numId="33" w16cid:durableId="1127163176">
    <w:abstractNumId w:val="12"/>
  </w:num>
  <w:num w:numId="34" w16cid:durableId="1193300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62"/>
    <w:rsid w:val="00015C9F"/>
    <w:rsid w:val="0007265C"/>
    <w:rsid w:val="00095856"/>
    <w:rsid w:val="0016784A"/>
    <w:rsid w:val="00173E81"/>
    <w:rsid w:val="001851A5"/>
    <w:rsid w:val="0018780E"/>
    <w:rsid w:val="00191F89"/>
    <w:rsid w:val="001B11CB"/>
    <w:rsid w:val="001B323C"/>
    <w:rsid w:val="001B3C0E"/>
    <w:rsid w:val="001C2168"/>
    <w:rsid w:val="001C3D3A"/>
    <w:rsid w:val="001C654D"/>
    <w:rsid w:val="001C6F42"/>
    <w:rsid w:val="00237D8D"/>
    <w:rsid w:val="002468EC"/>
    <w:rsid w:val="002661DF"/>
    <w:rsid w:val="0029109B"/>
    <w:rsid w:val="00295273"/>
    <w:rsid w:val="002A5048"/>
    <w:rsid w:val="00340474"/>
    <w:rsid w:val="003432C1"/>
    <w:rsid w:val="00344A3C"/>
    <w:rsid w:val="003612E5"/>
    <w:rsid w:val="0036424C"/>
    <w:rsid w:val="0036459E"/>
    <w:rsid w:val="00371023"/>
    <w:rsid w:val="00385820"/>
    <w:rsid w:val="003C0B9B"/>
    <w:rsid w:val="003D4AFA"/>
    <w:rsid w:val="004332CB"/>
    <w:rsid w:val="00453103"/>
    <w:rsid w:val="004613E3"/>
    <w:rsid w:val="00507677"/>
    <w:rsid w:val="005274EC"/>
    <w:rsid w:val="00532C95"/>
    <w:rsid w:val="005775C4"/>
    <w:rsid w:val="005A3762"/>
    <w:rsid w:val="005A773B"/>
    <w:rsid w:val="005B2E22"/>
    <w:rsid w:val="005F2C24"/>
    <w:rsid w:val="006103DA"/>
    <w:rsid w:val="006248E5"/>
    <w:rsid w:val="00643548"/>
    <w:rsid w:val="00645804"/>
    <w:rsid w:val="0068462E"/>
    <w:rsid w:val="00686640"/>
    <w:rsid w:val="006932C2"/>
    <w:rsid w:val="006A69F6"/>
    <w:rsid w:val="006A71FC"/>
    <w:rsid w:val="006C5271"/>
    <w:rsid w:val="006E243E"/>
    <w:rsid w:val="00743E9D"/>
    <w:rsid w:val="00746380"/>
    <w:rsid w:val="0074657A"/>
    <w:rsid w:val="007466B5"/>
    <w:rsid w:val="00767A34"/>
    <w:rsid w:val="007A11E5"/>
    <w:rsid w:val="007A5ADB"/>
    <w:rsid w:val="007D4A13"/>
    <w:rsid w:val="007E5942"/>
    <w:rsid w:val="007F43D7"/>
    <w:rsid w:val="007F4E3D"/>
    <w:rsid w:val="007F7B9A"/>
    <w:rsid w:val="00803BFF"/>
    <w:rsid w:val="00817B8F"/>
    <w:rsid w:val="00852113"/>
    <w:rsid w:val="00867D0A"/>
    <w:rsid w:val="0088088E"/>
    <w:rsid w:val="008852E8"/>
    <w:rsid w:val="0088747F"/>
    <w:rsid w:val="008A4C2D"/>
    <w:rsid w:val="008B37DB"/>
    <w:rsid w:val="008D55AD"/>
    <w:rsid w:val="008F3AB8"/>
    <w:rsid w:val="008F4966"/>
    <w:rsid w:val="00931EF6"/>
    <w:rsid w:val="0094251E"/>
    <w:rsid w:val="009A4EA4"/>
    <w:rsid w:val="009A55F1"/>
    <w:rsid w:val="009F1751"/>
    <w:rsid w:val="00A4636F"/>
    <w:rsid w:val="00A542B4"/>
    <w:rsid w:val="00A91779"/>
    <w:rsid w:val="00AA0253"/>
    <w:rsid w:val="00AD0386"/>
    <w:rsid w:val="00AE4AED"/>
    <w:rsid w:val="00AE57AC"/>
    <w:rsid w:val="00B04241"/>
    <w:rsid w:val="00B239BA"/>
    <w:rsid w:val="00B37066"/>
    <w:rsid w:val="00B54F20"/>
    <w:rsid w:val="00B676CC"/>
    <w:rsid w:val="00B72F94"/>
    <w:rsid w:val="00B81656"/>
    <w:rsid w:val="00B90560"/>
    <w:rsid w:val="00B90994"/>
    <w:rsid w:val="00B97196"/>
    <w:rsid w:val="00BC6F33"/>
    <w:rsid w:val="00BD667E"/>
    <w:rsid w:val="00C32C9D"/>
    <w:rsid w:val="00C36AE6"/>
    <w:rsid w:val="00C50E2A"/>
    <w:rsid w:val="00C679EB"/>
    <w:rsid w:val="00CA1098"/>
    <w:rsid w:val="00CA5E5D"/>
    <w:rsid w:val="00CC200D"/>
    <w:rsid w:val="00CF274B"/>
    <w:rsid w:val="00D31480"/>
    <w:rsid w:val="00D32348"/>
    <w:rsid w:val="00D9209A"/>
    <w:rsid w:val="00DC1676"/>
    <w:rsid w:val="00E30FA9"/>
    <w:rsid w:val="00E3392A"/>
    <w:rsid w:val="00E4010F"/>
    <w:rsid w:val="00E555D7"/>
    <w:rsid w:val="00E97E2B"/>
    <w:rsid w:val="00F302BA"/>
    <w:rsid w:val="00F665A8"/>
    <w:rsid w:val="00F67B37"/>
    <w:rsid w:val="00FE5F1F"/>
    <w:rsid w:val="00FF2E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D401"/>
  <w15:chartTrackingRefBased/>
  <w15:docId w15:val="{B4C676C4-48AA-46F3-BA5A-DC219C43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4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A5A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5ADB"/>
  </w:style>
  <w:style w:type="paragraph" w:styleId="Stopka">
    <w:name w:val="footer"/>
    <w:basedOn w:val="Normalny"/>
    <w:link w:val="StopkaZnak"/>
    <w:uiPriority w:val="99"/>
    <w:unhideWhenUsed/>
    <w:rsid w:val="007A5A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5ADB"/>
  </w:style>
  <w:style w:type="character" w:styleId="Hipercze">
    <w:name w:val="Hyperlink"/>
    <w:basedOn w:val="Domylnaczcionkaakapitu"/>
    <w:uiPriority w:val="99"/>
    <w:unhideWhenUsed/>
    <w:rsid w:val="007A5ADB"/>
    <w:rPr>
      <w:color w:val="0563C1" w:themeColor="hyperlink"/>
      <w:u w:val="single"/>
    </w:rPr>
  </w:style>
  <w:style w:type="character" w:styleId="Nierozpoznanawzmianka">
    <w:name w:val="Unresolved Mention"/>
    <w:basedOn w:val="Domylnaczcionkaakapitu"/>
    <w:uiPriority w:val="99"/>
    <w:semiHidden/>
    <w:unhideWhenUsed/>
    <w:rsid w:val="007A5ADB"/>
    <w:rPr>
      <w:color w:val="605E5C"/>
      <w:shd w:val="clear" w:color="auto" w:fill="E1DFDD"/>
    </w:rPr>
  </w:style>
  <w:style w:type="paragraph" w:styleId="NormalnyWeb">
    <w:name w:val="Normal (Web)"/>
    <w:basedOn w:val="Normalny"/>
    <w:uiPriority w:val="99"/>
    <w:semiHidden/>
    <w:unhideWhenUsed/>
    <w:rsid w:val="00191F8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191F89"/>
    <w:rPr>
      <w:b/>
      <w:bCs/>
    </w:rPr>
  </w:style>
  <w:style w:type="paragraph" w:styleId="Akapitzlist">
    <w:name w:val="List Paragraph"/>
    <w:basedOn w:val="Normalny"/>
    <w:uiPriority w:val="34"/>
    <w:qFormat/>
    <w:rsid w:val="00237D8D"/>
    <w:pPr>
      <w:ind w:left="720"/>
      <w:contextualSpacing/>
    </w:pPr>
  </w:style>
  <w:style w:type="paragraph" w:customStyle="1" w:styleId="Default">
    <w:name w:val="Default"/>
    <w:rsid w:val="00C36AE6"/>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Tekstpodstawowy">
    <w:name w:val="Body Text"/>
    <w:basedOn w:val="Normalny"/>
    <w:link w:val="TekstpodstawowyZnak"/>
    <w:uiPriority w:val="1"/>
    <w:qFormat/>
    <w:rsid w:val="005B2E22"/>
    <w:pPr>
      <w:widowControl w:val="0"/>
      <w:autoSpaceDE w:val="0"/>
      <w:autoSpaceDN w:val="0"/>
      <w:spacing w:after="0" w:line="240" w:lineRule="auto"/>
      <w:ind w:left="510" w:right="5349"/>
    </w:pPr>
    <w:rPr>
      <w:rFonts w:ascii="Georgia" w:eastAsia="Georgia" w:hAnsi="Georgia" w:cs="Georgia"/>
      <w:kern w:val="0"/>
      <w:sz w:val="20"/>
      <w:szCs w:val="20"/>
      <w14:ligatures w14:val="none"/>
    </w:rPr>
  </w:style>
  <w:style w:type="character" w:customStyle="1" w:styleId="TekstpodstawowyZnak">
    <w:name w:val="Tekst podstawowy Znak"/>
    <w:basedOn w:val="Domylnaczcionkaakapitu"/>
    <w:link w:val="Tekstpodstawowy"/>
    <w:uiPriority w:val="1"/>
    <w:rsid w:val="005B2E22"/>
    <w:rPr>
      <w:rFonts w:ascii="Georgia" w:eastAsia="Georgia" w:hAnsi="Georgia" w:cs="Georgia"/>
      <w:kern w:val="0"/>
      <w:sz w:val="20"/>
      <w:szCs w:val="20"/>
      <w14:ligatures w14:val="none"/>
    </w:rPr>
  </w:style>
  <w:style w:type="table" w:styleId="Zwykatabela4">
    <w:name w:val="Plain Table 4"/>
    <w:basedOn w:val="Standardowy"/>
    <w:uiPriority w:val="44"/>
    <w:rsid w:val="0034047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B9719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14:ligatures w14:val="none"/>
    </w:rPr>
  </w:style>
  <w:style w:type="character" w:customStyle="1" w:styleId="czeinternetowe">
    <w:name w:val="Łącze internetowe"/>
    <w:basedOn w:val="Domylnaczcionkaakapitu"/>
    <w:rsid w:val="007F4E3D"/>
    <w:rPr>
      <w:color w:val="0000FF"/>
      <w:u w:val="single"/>
    </w:rPr>
  </w:style>
  <w:style w:type="character" w:customStyle="1" w:styleId="Mocnowyrniony">
    <w:name w:val="Mocno wyróżniony"/>
    <w:qFormat/>
    <w:rsid w:val="00A542B4"/>
    <w:rPr>
      <w:b/>
      <w:bCs/>
    </w:rPr>
  </w:style>
  <w:style w:type="paragraph" w:styleId="Tytu">
    <w:name w:val="Title"/>
    <w:basedOn w:val="Normalny"/>
    <w:next w:val="Normalny"/>
    <w:link w:val="TytuZnak"/>
    <w:uiPriority w:val="10"/>
    <w:qFormat/>
    <w:rsid w:val="00C50E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50E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05118">
      <w:bodyDiv w:val="1"/>
      <w:marLeft w:val="0"/>
      <w:marRight w:val="0"/>
      <w:marTop w:val="0"/>
      <w:marBottom w:val="0"/>
      <w:divBdr>
        <w:top w:val="none" w:sz="0" w:space="0" w:color="auto"/>
        <w:left w:val="none" w:sz="0" w:space="0" w:color="auto"/>
        <w:bottom w:val="none" w:sz="0" w:space="0" w:color="auto"/>
        <w:right w:val="none" w:sz="0" w:space="0" w:color="auto"/>
      </w:divBdr>
    </w:div>
    <w:div w:id="98373890">
      <w:bodyDiv w:val="1"/>
      <w:marLeft w:val="0"/>
      <w:marRight w:val="0"/>
      <w:marTop w:val="0"/>
      <w:marBottom w:val="0"/>
      <w:divBdr>
        <w:top w:val="none" w:sz="0" w:space="0" w:color="auto"/>
        <w:left w:val="none" w:sz="0" w:space="0" w:color="auto"/>
        <w:bottom w:val="none" w:sz="0" w:space="0" w:color="auto"/>
        <w:right w:val="none" w:sz="0" w:space="0" w:color="auto"/>
      </w:divBdr>
      <w:divsChild>
        <w:div w:id="8407856">
          <w:marLeft w:val="0"/>
          <w:marRight w:val="0"/>
          <w:marTop w:val="0"/>
          <w:marBottom w:val="0"/>
          <w:divBdr>
            <w:top w:val="none" w:sz="0" w:space="0" w:color="auto"/>
            <w:left w:val="none" w:sz="0" w:space="0" w:color="auto"/>
            <w:bottom w:val="none" w:sz="0" w:space="0" w:color="auto"/>
            <w:right w:val="none" w:sz="0" w:space="0" w:color="auto"/>
          </w:divBdr>
          <w:divsChild>
            <w:div w:id="1179269570">
              <w:marLeft w:val="0"/>
              <w:marRight w:val="0"/>
              <w:marTop w:val="0"/>
              <w:marBottom w:val="0"/>
              <w:divBdr>
                <w:top w:val="none" w:sz="0" w:space="0" w:color="auto"/>
                <w:left w:val="none" w:sz="0" w:space="0" w:color="auto"/>
                <w:bottom w:val="none" w:sz="0" w:space="0" w:color="auto"/>
                <w:right w:val="none" w:sz="0" w:space="0" w:color="auto"/>
              </w:divBdr>
            </w:div>
            <w:div w:id="1877963719">
              <w:marLeft w:val="0"/>
              <w:marRight w:val="0"/>
              <w:marTop w:val="0"/>
              <w:marBottom w:val="0"/>
              <w:divBdr>
                <w:top w:val="none" w:sz="0" w:space="0" w:color="auto"/>
                <w:left w:val="none" w:sz="0" w:space="0" w:color="auto"/>
                <w:bottom w:val="none" w:sz="0" w:space="0" w:color="auto"/>
                <w:right w:val="none" w:sz="0" w:space="0" w:color="auto"/>
              </w:divBdr>
            </w:div>
            <w:div w:id="1487353306">
              <w:marLeft w:val="0"/>
              <w:marRight w:val="0"/>
              <w:marTop w:val="0"/>
              <w:marBottom w:val="0"/>
              <w:divBdr>
                <w:top w:val="none" w:sz="0" w:space="0" w:color="auto"/>
                <w:left w:val="none" w:sz="0" w:space="0" w:color="auto"/>
                <w:bottom w:val="none" w:sz="0" w:space="0" w:color="auto"/>
                <w:right w:val="none" w:sz="0" w:space="0" w:color="auto"/>
              </w:divBdr>
            </w:div>
            <w:div w:id="15121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eksandrowkujawski.praca.gov.pl/" TargetMode="External"/><Relationship Id="rId18" Type="http://schemas.openxmlformats.org/officeDocument/2006/relationships/hyperlink" Target="http://www.gov.pl" TargetMode="External"/><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hyperlink" Target="http://www.pup-aleksandrowkujawski.pl/"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oal@praca.gov.pl" TargetMode="Externa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s://www.zus.pl/baza-wiedzy/skladki-wskazniki-odsetki/wskazniki/minimalne-i-przecietne-wynagrodzeni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toal@praca.gov.p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2965E-2"/>
          <c:y val="0.20944288213973253"/>
          <c:w val="0.82407407407407407"/>
          <c:h val="0.61768122734658171"/>
        </c:manualLayout>
      </c:layout>
      <c:pie3DChart>
        <c:varyColors val="1"/>
        <c:ser>
          <c:idx val="0"/>
          <c:order val="0"/>
          <c:tx>
            <c:strRef>
              <c:f>Arkusz1!$B$1</c:f>
              <c:strCache>
                <c:ptCount val="1"/>
                <c:pt idx="0">
                  <c:v>Samoocena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CB-4512-B8D0-EF8AD4C9E6F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CB-4512-B8D0-EF8AD4C9E6F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CB-4512-B8D0-EF8AD4C9E6F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CB-4512-B8D0-EF8AD4C9E6F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CB-4512-B8D0-EF8AD4C9E6F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1CB-4512-B8D0-EF8AD4C9E6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b.dobre</c:v>
                </c:pt>
                <c:pt idx="1">
                  <c:v>dobre</c:v>
                </c:pt>
                <c:pt idx="2">
                  <c:v>przeciętne</c:v>
                </c:pt>
                <c:pt idx="3">
                  <c:v>niskie</c:v>
                </c:pt>
                <c:pt idx="4">
                  <c:v>b.niskie</c:v>
                </c:pt>
                <c:pt idx="5">
                  <c:v>brak umiejętności</c:v>
                </c:pt>
              </c:strCache>
            </c:strRef>
          </c:cat>
          <c:val>
            <c:numRef>
              <c:f>Arkusz1!$B$2:$B$7</c:f>
              <c:numCache>
                <c:formatCode>General</c:formatCode>
                <c:ptCount val="6"/>
                <c:pt idx="0">
                  <c:v>41</c:v>
                </c:pt>
                <c:pt idx="1">
                  <c:v>98</c:v>
                </c:pt>
                <c:pt idx="2">
                  <c:v>12</c:v>
                </c:pt>
                <c:pt idx="3">
                  <c:v>11</c:v>
                </c:pt>
                <c:pt idx="4">
                  <c:v>0</c:v>
                </c:pt>
                <c:pt idx="5">
                  <c:v>1</c:v>
                </c:pt>
              </c:numCache>
            </c:numRef>
          </c:val>
          <c:extLst>
            <c:ext xmlns:c16="http://schemas.microsoft.com/office/drawing/2014/chart" uri="{C3380CC4-5D6E-409C-BE32-E72D297353CC}">
              <c16:uniqueId val="{0000000C-21CB-4512-B8D0-EF8AD4C9E6F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Kwestionariusz</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7C-4989-BBB0-D700AE6412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7C-4989-BBB0-D700AE64126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7C-4989-BBB0-D700AE64126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7C-4989-BBB0-D700AE64126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27C-4989-BBB0-D700AE64126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27C-4989-BBB0-D700AE6412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b.dobre</c:v>
                </c:pt>
                <c:pt idx="1">
                  <c:v>dobre</c:v>
                </c:pt>
                <c:pt idx="2">
                  <c:v>przecietne</c:v>
                </c:pt>
                <c:pt idx="3">
                  <c:v>niskie</c:v>
                </c:pt>
                <c:pt idx="4">
                  <c:v>b.niskie</c:v>
                </c:pt>
                <c:pt idx="5">
                  <c:v>brak umiejętności</c:v>
                </c:pt>
              </c:strCache>
            </c:strRef>
          </c:cat>
          <c:val>
            <c:numRef>
              <c:f>Arkusz1!$B$2:$B$7</c:f>
              <c:numCache>
                <c:formatCode>General</c:formatCode>
                <c:ptCount val="6"/>
                <c:pt idx="0">
                  <c:v>35</c:v>
                </c:pt>
                <c:pt idx="1">
                  <c:v>102</c:v>
                </c:pt>
                <c:pt idx="2">
                  <c:v>2</c:v>
                </c:pt>
                <c:pt idx="3">
                  <c:v>10</c:v>
                </c:pt>
                <c:pt idx="4">
                  <c:v>11</c:v>
                </c:pt>
                <c:pt idx="5">
                  <c:v>3</c:v>
                </c:pt>
              </c:numCache>
            </c:numRef>
          </c:val>
          <c:extLst>
            <c:ext xmlns:c16="http://schemas.microsoft.com/office/drawing/2014/chart" uri="{C3380CC4-5D6E-409C-BE32-E72D297353CC}">
              <c16:uniqueId val="{0000000C-627C-4989-BBB0-D700AE64126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78346-78A5-4C88-8553-5713FD24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29</Pages>
  <Words>5647</Words>
  <Characters>33888</Characters>
  <Application>Microsoft Office Word</Application>
  <DocSecurity>0</DocSecurity>
  <Lines>282</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Wiśniewska</dc:creator>
  <cp:keywords/>
  <dc:description/>
  <cp:lastModifiedBy>Radosław Krzyżykowski</cp:lastModifiedBy>
  <cp:revision>47</cp:revision>
  <cp:lastPrinted>2024-04-10T08:20:00Z</cp:lastPrinted>
  <dcterms:created xsi:type="dcterms:W3CDTF">2024-03-22T06:57:00Z</dcterms:created>
  <dcterms:modified xsi:type="dcterms:W3CDTF">2024-04-12T07:47:00Z</dcterms:modified>
</cp:coreProperties>
</file>